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6F9D" w14:textId="44A20B5C" w:rsidR="008C3080" w:rsidRPr="00417DF8" w:rsidRDefault="0082279B" w:rsidP="00AE7669">
      <w:pPr>
        <w:pStyle w:val="Title"/>
        <w:jc w:val="both"/>
        <w:rPr>
          <w:sz w:val="48"/>
          <w:szCs w:val="48"/>
        </w:rPr>
      </w:pPr>
      <w:r w:rsidRPr="00417DF8">
        <w:rPr>
          <w:sz w:val="48"/>
          <w:szCs w:val="48"/>
        </w:rPr>
        <w:t xml:space="preserve">Water Management </w:t>
      </w:r>
      <w:r w:rsidR="0009527F" w:rsidRPr="00417DF8">
        <w:rPr>
          <w:sz w:val="48"/>
          <w:szCs w:val="48"/>
        </w:rPr>
        <w:t>Communication</w:t>
      </w:r>
      <w:r w:rsidR="00417DF8" w:rsidRPr="00417DF8">
        <w:rPr>
          <w:sz w:val="48"/>
          <w:szCs w:val="48"/>
        </w:rPr>
        <w:t xml:space="preserve"> </w:t>
      </w:r>
      <w:r w:rsidR="0009527F" w:rsidRPr="00417DF8">
        <w:rPr>
          <w:sz w:val="48"/>
          <w:szCs w:val="48"/>
        </w:rPr>
        <w:t>Procedure</w:t>
      </w:r>
    </w:p>
    <w:p w14:paraId="4AFDAFAE" w14:textId="77777777" w:rsidR="00AA150F" w:rsidRDefault="00AA150F" w:rsidP="00AE7669">
      <w:pPr>
        <w:jc w:val="both"/>
      </w:pPr>
    </w:p>
    <w:p w14:paraId="0149714B" w14:textId="33AA4732" w:rsidR="0082279B" w:rsidRPr="0009527F" w:rsidRDefault="00782EBF" w:rsidP="00AE7669">
      <w:pPr>
        <w:spacing w:after="0"/>
        <w:jc w:val="both"/>
        <w:rPr>
          <w:rFonts w:ascii="Arial" w:hAnsi="Arial" w:cs="Arial"/>
          <w:color w:val="2E74B5" w:themeColor="accent1" w:themeShade="BF"/>
        </w:rPr>
      </w:pPr>
      <w:r>
        <w:rPr>
          <w:rFonts w:ascii="Arial" w:hAnsi="Arial" w:cs="Arial"/>
          <w:color w:val="2E74B5" w:themeColor="accent1" w:themeShade="BF"/>
        </w:rPr>
        <w:t xml:space="preserve">1.1 </w:t>
      </w:r>
      <w:r w:rsidR="00AA150F" w:rsidRPr="0009527F">
        <w:rPr>
          <w:rFonts w:ascii="Arial" w:hAnsi="Arial" w:cs="Arial"/>
          <w:color w:val="2E74B5" w:themeColor="accent1" w:themeShade="BF"/>
        </w:rPr>
        <w:t>Introduction</w:t>
      </w:r>
    </w:p>
    <w:p w14:paraId="6BA838BE" w14:textId="77777777" w:rsidR="0009527F" w:rsidRPr="0009527F" w:rsidRDefault="0009527F" w:rsidP="00AE7669">
      <w:pPr>
        <w:jc w:val="both"/>
        <w:rPr>
          <w:rFonts w:ascii="Arial" w:eastAsia="Times New Roman" w:hAnsi="Arial" w:cs="Arial"/>
          <w:color w:val="000000" w:themeColor="text1"/>
          <w:sz w:val="20"/>
          <w:szCs w:val="20"/>
        </w:rPr>
      </w:pPr>
      <w:r w:rsidRPr="0009527F">
        <w:rPr>
          <w:rFonts w:ascii="Arial" w:eastAsia="Times New Roman" w:hAnsi="Arial" w:cs="Arial"/>
          <w:color w:val="000000" w:themeColor="text1"/>
          <w:sz w:val="20"/>
          <w:szCs w:val="20"/>
        </w:rPr>
        <w:t>Medway Council understand that communications and management procedures are particularly important where several people are responsible for different aspects of the operational procedures.</w:t>
      </w:r>
    </w:p>
    <w:p w14:paraId="65A43772" w14:textId="1912BB10" w:rsidR="00AA150F" w:rsidRDefault="0009527F" w:rsidP="00AE7669">
      <w:pPr>
        <w:jc w:val="both"/>
        <w:rPr>
          <w:rFonts w:ascii="Arial" w:eastAsia="Times New Roman" w:hAnsi="Arial" w:cs="Arial"/>
          <w:color w:val="000000" w:themeColor="text1"/>
          <w:sz w:val="20"/>
          <w:szCs w:val="20"/>
        </w:rPr>
      </w:pPr>
      <w:r w:rsidRPr="0009527F">
        <w:rPr>
          <w:rFonts w:ascii="Arial" w:eastAsia="Times New Roman" w:hAnsi="Arial" w:cs="Arial"/>
          <w:color w:val="000000" w:themeColor="text1"/>
          <w:sz w:val="20"/>
          <w:szCs w:val="20"/>
        </w:rPr>
        <w:t>Lines of communication will be clear, unambiguous, and audited regularly to ensure they are effective. This also applies to outside companies and consultants who may be responsible for certain parts of the control regime.</w:t>
      </w:r>
    </w:p>
    <w:p w14:paraId="7E9F0F1A" w14:textId="77777777" w:rsidR="00D256B2" w:rsidRPr="00722B09" w:rsidRDefault="00D256B2" w:rsidP="00AE7669">
      <w:pPr>
        <w:jc w:val="both"/>
        <w:rPr>
          <w:rFonts w:ascii="Arial" w:eastAsia="Times New Roman" w:hAnsi="Arial" w:cs="Arial"/>
          <w:color w:val="000000" w:themeColor="text1"/>
          <w:sz w:val="20"/>
          <w:szCs w:val="20"/>
        </w:rPr>
      </w:pPr>
    </w:p>
    <w:p w14:paraId="2BBC7A51" w14:textId="33E10AB1" w:rsidR="00AA150F" w:rsidRPr="0009527F" w:rsidRDefault="00782EBF" w:rsidP="00AE7669">
      <w:pPr>
        <w:spacing w:after="0"/>
        <w:jc w:val="both"/>
        <w:rPr>
          <w:rFonts w:ascii="Arial" w:hAnsi="Arial" w:cs="Arial"/>
          <w:color w:val="2E74B5" w:themeColor="accent1" w:themeShade="BF"/>
        </w:rPr>
      </w:pPr>
      <w:r>
        <w:rPr>
          <w:rFonts w:ascii="Arial" w:hAnsi="Arial" w:cs="Arial"/>
          <w:color w:val="2E74B5" w:themeColor="accent1" w:themeShade="BF"/>
        </w:rPr>
        <w:t xml:space="preserve">1.2 </w:t>
      </w:r>
      <w:r w:rsidR="00AA150F" w:rsidRPr="0009527F">
        <w:rPr>
          <w:rFonts w:ascii="Arial" w:hAnsi="Arial" w:cs="Arial"/>
          <w:color w:val="2E74B5" w:themeColor="accent1" w:themeShade="BF"/>
        </w:rPr>
        <w:t>Scope</w:t>
      </w:r>
    </w:p>
    <w:p w14:paraId="78AD2E98" w14:textId="2300735C" w:rsidR="00E328AA" w:rsidRPr="0009527F" w:rsidRDefault="0082279B" w:rsidP="00AE7669">
      <w:pPr>
        <w:spacing w:after="0"/>
        <w:jc w:val="both"/>
        <w:rPr>
          <w:rFonts w:ascii="Arial" w:hAnsi="Arial" w:cs="Arial"/>
          <w:color w:val="000000" w:themeColor="text1"/>
          <w:sz w:val="20"/>
          <w:szCs w:val="20"/>
        </w:rPr>
      </w:pPr>
      <w:r w:rsidRPr="0009527F">
        <w:rPr>
          <w:rFonts w:ascii="Arial" w:hAnsi="Arial" w:cs="Arial"/>
          <w:color w:val="000000" w:themeColor="text1"/>
          <w:sz w:val="20"/>
          <w:szCs w:val="20"/>
        </w:rPr>
        <w:t>The scope of this p</w:t>
      </w:r>
      <w:r w:rsidR="0009527F" w:rsidRPr="0009527F">
        <w:rPr>
          <w:rFonts w:ascii="Arial" w:hAnsi="Arial" w:cs="Arial"/>
          <w:color w:val="000000" w:themeColor="text1"/>
          <w:sz w:val="20"/>
          <w:szCs w:val="20"/>
        </w:rPr>
        <w:t>rocedure</w:t>
      </w:r>
      <w:r w:rsidRPr="0009527F">
        <w:rPr>
          <w:rFonts w:ascii="Arial" w:hAnsi="Arial" w:cs="Arial"/>
          <w:color w:val="000000" w:themeColor="text1"/>
          <w:sz w:val="20"/>
          <w:szCs w:val="20"/>
        </w:rPr>
        <w:t xml:space="preserve"> applies to: </w:t>
      </w:r>
    </w:p>
    <w:p w14:paraId="26E16DC3" w14:textId="45CA21A7" w:rsidR="0082279B" w:rsidRDefault="0082279B" w:rsidP="00AE7669">
      <w:pPr>
        <w:pStyle w:val="ListParagraph"/>
        <w:numPr>
          <w:ilvl w:val="0"/>
          <w:numId w:val="13"/>
        </w:numPr>
        <w:spacing w:after="0"/>
        <w:jc w:val="both"/>
        <w:rPr>
          <w:rFonts w:ascii="Arial" w:hAnsi="Arial" w:cs="Arial"/>
          <w:color w:val="000000" w:themeColor="text1"/>
          <w:sz w:val="20"/>
          <w:szCs w:val="20"/>
        </w:rPr>
      </w:pPr>
      <w:r w:rsidRPr="0009527F">
        <w:rPr>
          <w:rFonts w:ascii="Arial" w:hAnsi="Arial" w:cs="Arial"/>
          <w:color w:val="000000" w:themeColor="text1"/>
          <w:sz w:val="20"/>
          <w:szCs w:val="20"/>
        </w:rPr>
        <w:t xml:space="preserve">All </w:t>
      </w:r>
      <w:r w:rsidR="00BC2A83">
        <w:rPr>
          <w:rFonts w:ascii="Arial" w:hAnsi="Arial" w:cs="Arial"/>
          <w:color w:val="000000" w:themeColor="text1"/>
          <w:sz w:val="20"/>
          <w:szCs w:val="20"/>
        </w:rPr>
        <w:t>appointed management.</w:t>
      </w:r>
    </w:p>
    <w:p w14:paraId="7679DE8E" w14:textId="2AC72577" w:rsidR="00BC2A83" w:rsidRDefault="00BC2A83" w:rsidP="00AE7669">
      <w:pPr>
        <w:pStyle w:val="ListParagraph"/>
        <w:numPr>
          <w:ilvl w:val="0"/>
          <w:numId w:val="13"/>
        </w:numPr>
        <w:spacing w:after="0"/>
        <w:jc w:val="both"/>
        <w:rPr>
          <w:rFonts w:ascii="Arial" w:hAnsi="Arial" w:cs="Arial"/>
          <w:color w:val="000000" w:themeColor="text1"/>
          <w:sz w:val="20"/>
          <w:szCs w:val="20"/>
        </w:rPr>
      </w:pPr>
      <w:r>
        <w:rPr>
          <w:rFonts w:ascii="Arial" w:hAnsi="Arial" w:cs="Arial"/>
          <w:color w:val="000000" w:themeColor="text1"/>
          <w:sz w:val="20"/>
          <w:szCs w:val="20"/>
        </w:rPr>
        <w:t>The independent consultant.</w:t>
      </w:r>
    </w:p>
    <w:p w14:paraId="34F51761" w14:textId="7C7F619B" w:rsidR="00BC2A83" w:rsidRDefault="00BC2A83" w:rsidP="00AE7669">
      <w:pPr>
        <w:pStyle w:val="ListParagraph"/>
        <w:numPr>
          <w:ilvl w:val="0"/>
          <w:numId w:val="13"/>
        </w:numPr>
        <w:spacing w:after="0"/>
        <w:jc w:val="both"/>
        <w:rPr>
          <w:rFonts w:ascii="Arial" w:hAnsi="Arial" w:cs="Arial"/>
          <w:color w:val="000000" w:themeColor="text1"/>
          <w:sz w:val="20"/>
          <w:szCs w:val="20"/>
        </w:rPr>
      </w:pPr>
      <w:r>
        <w:rPr>
          <w:rFonts w:ascii="Arial" w:hAnsi="Arial" w:cs="Arial"/>
          <w:color w:val="000000" w:themeColor="text1"/>
          <w:sz w:val="20"/>
          <w:szCs w:val="20"/>
        </w:rPr>
        <w:t>The appointed risk assessing and water treatment contractors.</w:t>
      </w:r>
    </w:p>
    <w:p w14:paraId="3DD06082" w14:textId="77777777" w:rsidR="00D256B2" w:rsidRPr="00B81723" w:rsidRDefault="00D256B2" w:rsidP="00B81723">
      <w:pPr>
        <w:spacing w:after="0"/>
        <w:ind w:left="360"/>
        <w:jc w:val="both"/>
        <w:rPr>
          <w:rFonts w:ascii="Arial" w:hAnsi="Arial" w:cs="Arial"/>
          <w:color w:val="000000" w:themeColor="text1"/>
          <w:sz w:val="20"/>
          <w:szCs w:val="20"/>
        </w:rPr>
      </w:pPr>
    </w:p>
    <w:p w14:paraId="5470E228" w14:textId="77777777" w:rsidR="005E6F6E" w:rsidRDefault="005E6F6E" w:rsidP="00AE7669">
      <w:pPr>
        <w:spacing w:after="0"/>
        <w:jc w:val="both"/>
        <w:rPr>
          <w:rFonts w:ascii="Arial" w:hAnsi="Arial" w:cs="Arial"/>
          <w:color w:val="000000" w:themeColor="text1"/>
          <w:sz w:val="20"/>
          <w:szCs w:val="20"/>
        </w:rPr>
      </w:pPr>
    </w:p>
    <w:p w14:paraId="3CB79761" w14:textId="49C902D9" w:rsidR="00C12192" w:rsidRDefault="00782EBF" w:rsidP="00AE7669">
      <w:pPr>
        <w:spacing w:after="0"/>
        <w:jc w:val="both"/>
        <w:rPr>
          <w:rFonts w:ascii="Arial" w:hAnsi="Arial" w:cs="Arial"/>
          <w:color w:val="2E74B5" w:themeColor="accent1" w:themeShade="BF"/>
        </w:rPr>
      </w:pPr>
      <w:r>
        <w:rPr>
          <w:rFonts w:ascii="Arial" w:hAnsi="Arial" w:cs="Arial"/>
          <w:color w:val="2E74B5" w:themeColor="accent1" w:themeShade="BF"/>
        </w:rPr>
        <w:t>1.</w:t>
      </w:r>
      <w:r w:rsidR="00A178A3">
        <w:rPr>
          <w:rFonts w:ascii="Arial" w:hAnsi="Arial" w:cs="Arial"/>
          <w:color w:val="2E74B5" w:themeColor="accent1" w:themeShade="BF"/>
        </w:rPr>
        <w:t>3</w:t>
      </w:r>
      <w:r w:rsidR="009D60BD">
        <w:rPr>
          <w:rFonts w:ascii="Arial" w:hAnsi="Arial" w:cs="Arial"/>
          <w:color w:val="2E74B5" w:themeColor="accent1" w:themeShade="BF"/>
        </w:rPr>
        <w:t xml:space="preserve"> </w:t>
      </w:r>
      <w:r w:rsidR="00C12192" w:rsidRPr="00722B09">
        <w:rPr>
          <w:rFonts w:ascii="Arial" w:hAnsi="Arial" w:cs="Arial"/>
          <w:color w:val="2E74B5" w:themeColor="accent1" w:themeShade="BF"/>
        </w:rPr>
        <w:t xml:space="preserve">Internal </w:t>
      </w:r>
      <w:r w:rsidR="00C12192">
        <w:rPr>
          <w:rFonts w:ascii="Arial" w:hAnsi="Arial" w:cs="Arial"/>
          <w:color w:val="2E74B5" w:themeColor="accent1" w:themeShade="BF"/>
        </w:rPr>
        <w:t xml:space="preserve">and External </w:t>
      </w:r>
      <w:r w:rsidR="00C12192" w:rsidRPr="00722B09">
        <w:rPr>
          <w:rFonts w:ascii="Arial" w:hAnsi="Arial" w:cs="Arial"/>
          <w:color w:val="2E74B5" w:themeColor="accent1" w:themeShade="BF"/>
        </w:rPr>
        <w:t>Communication for</w:t>
      </w:r>
      <w:r w:rsidR="00C12192">
        <w:rPr>
          <w:rFonts w:ascii="Arial" w:hAnsi="Arial" w:cs="Arial"/>
          <w:color w:val="2E74B5" w:themeColor="accent1" w:themeShade="BF"/>
        </w:rPr>
        <w:t xml:space="preserve"> Performance Escalation</w:t>
      </w:r>
    </w:p>
    <w:p w14:paraId="19112862" w14:textId="3CB873E5" w:rsidR="00C12192" w:rsidRPr="00C12192" w:rsidRDefault="00C12192" w:rsidP="00AE7669">
      <w:pPr>
        <w:spacing w:after="0"/>
        <w:jc w:val="both"/>
        <w:rPr>
          <w:rFonts w:ascii="Arial" w:hAnsi="Arial" w:cs="Arial"/>
          <w:color w:val="000000" w:themeColor="text1"/>
          <w:sz w:val="20"/>
          <w:szCs w:val="20"/>
        </w:rPr>
      </w:pPr>
      <w:r w:rsidRPr="00C12192">
        <w:rPr>
          <w:rFonts w:ascii="Arial" w:hAnsi="Arial" w:cs="Arial"/>
          <w:color w:val="000000" w:themeColor="text1"/>
          <w:sz w:val="20"/>
          <w:szCs w:val="20"/>
        </w:rPr>
        <w:t>Where non-conformances are transmitted to the contractor and no action is consistent by the contractor the procedure for performance escalation:</w:t>
      </w:r>
    </w:p>
    <w:p w14:paraId="6D359CE0" w14:textId="77777777" w:rsidR="00C12192" w:rsidRDefault="00C12192" w:rsidP="00AE7669">
      <w:pPr>
        <w:spacing w:after="0"/>
        <w:jc w:val="both"/>
        <w:rPr>
          <w:rFonts w:ascii="Arial" w:hAnsi="Arial" w:cs="Arial"/>
          <w:color w:val="2E74B5" w:themeColor="accent1" w:themeShade="BF"/>
        </w:rPr>
      </w:pPr>
    </w:p>
    <w:p w14:paraId="1000848D" w14:textId="592A3F4B" w:rsidR="00C12192" w:rsidRPr="00F110FE" w:rsidRDefault="00C12192" w:rsidP="00AE7669">
      <w:pPr>
        <w:spacing w:after="0"/>
        <w:jc w:val="both"/>
        <w:rPr>
          <w:rFonts w:ascii="Arial" w:hAnsi="Arial" w:cs="Arial"/>
          <w:color w:val="2E74B5" w:themeColor="accent1" w:themeShade="BF"/>
          <w:sz w:val="20"/>
          <w:szCs w:val="20"/>
        </w:rPr>
      </w:pPr>
      <w:r w:rsidRPr="00F110FE">
        <w:rPr>
          <w:rFonts w:ascii="Arial" w:hAnsi="Arial" w:cs="Arial"/>
          <w:color w:val="2E74B5" w:themeColor="accent1" w:themeShade="BF"/>
          <w:sz w:val="20"/>
          <w:szCs w:val="20"/>
        </w:rPr>
        <w:t>Stage 1 – Escalation to Responsible Person and Independ Consultant</w:t>
      </w:r>
    </w:p>
    <w:p w14:paraId="2CAF627F" w14:textId="05604F5D" w:rsidR="00C12192" w:rsidRDefault="00C12192" w:rsidP="00AE7669">
      <w:pPr>
        <w:spacing w:after="0"/>
        <w:jc w:val="both"/>
        <w:rPr>
          <w:rFonts w:ascii="Arial" w:hAnsi="Arial" w:cs="Arial"/>
          <w:color w:val="000000" w:themeColor="text1"/>
          <w:sz w:val="20"/>
          <w:szCs w:val="20"/>
        </w:rPr>
      </w:pPr>
      <w:r>
        <w:rPr>
          <w:rFonts w:ascii="Arial" w:hAnsi="Arial" w:cs="Arial"/>
          <w:color w:val="000000" w:themeColor="text1"/>
          <w:sz w:val="20"/>
          <w:szCs w:val="20"/>
        </w:rPr>
        <w:t>I</w:t>
      </w:r>
      <w:r w:rsidRPr="00C12192">
        <w:rPr>
          <w:rFonts w:ascii="Arial" w:hAnsi="Arial" w:cs="Arial"/>
          <w:color w:val="000000" w:themeColor="text1"/>
          <w:sz w:val="20"/>
          <w:szCs w:val="20"/>
        </w:rPr>
        <w:t>n the event of three non-conformances a report is sent to the Responsible Person</w:t>
      </w:r>
      <w:r>
        <w:rPr>
          <w:rFonts w:ascii="Arial" w:hAnsi="Arial" w:cs="Arial"/>
          <w:color w:val="000000" w:themeColor="text1"/>
          <w:sz w:val="20"/>
          <w:szCs w:val="20"/>
        </w:rPr>
        <w:t xml:space="preserve"> and </w:t>
      </w:r>
      <w:r w:rsidR="002C5DDD">
        <w:rPr>
          <w:rFonts w:ascii="Arial" w:hAnsi="Arial" w:cs="Arial"/>
          <w:color w:val="000000" w:themeColor="text1"/>
          <w:sz w:val="20"/>
          <w:szCs w:val="20"/>
        </w:rPr>
        <w:t xml:space="preserve">appointed </w:t>
      </w:r>
      <w:r>
        <w:rPr>
          <w:rFonts w:ascii="Arial" w:hAnsi="Arial" w:cs="Arial"/>
          <w:color w:val="000000" w:themeColor="text1"/>
          <w:sz w:val="20"/>
          <w:szCs w:val="20"/>
        </w:rPr>
        <w:t>consultant</w:t>
      </w:r>
      <w:r w:rsidRPr="00C12192">
        <w:rPr>
          <w:rFonts w:ascii="Arial" w:hAnsi="Arial" w:cs="Arial"/>
          <w:color w:val="000000" w:themeColor="text1"/>
          <w:sz w:val="20"/>
          <w:szCs w:val="20"/>
        </w:rPr>
        <w:t xml:space="preserve"> identifying the concerns, with recommended remedial actions and a timescale for completion.</w:t>
      </w:r>
      <w:r>
        <w:rPr>
          <w:rFonts w:ascii="Arial" w:hAnsi="Arial" w:cs="Arial"/>
          <w:color w:val="000000" w:themeColor="text1"/>
          <w:sz w:val="20"/>
          <w:szCs w:val="20"/>
        </w:rPr>
        <w:t xml:space="preserve"> </w:t>
      </w:r>
      <w:r w:rsidRPr="00C12192">
        <w:rPr>
          <w:rFonts w:ascii="Arial" w:hAnsi="Arial" w:cs="Arial"/>
          <w:color w:val="000000" w:themeColor="text1"/>
          <w:sz w:val="20"/>
          <w:szCs w:val="20"/>
        </w:rPr>
        <w:t>In the event these are not acted upon, or there is no plan to remediate the issues stage 2 below applies.</w:t>
      </w:r>
    </w:p>
    <w:p w14:paraId="200A2893" w14:textId="77777777" w:rsidR="00C12192" w:rsidRPr="00C12192" w:rsidRDefault="00C12192" w:rsidP="00AE7669">
      <w:pPr>
        <w:spacing w:after="0"/>
        <w:jc w:val="both"/>
        <w:rPr>
          <w:rFonts w:ascii="Arial" w:hAnsi="Arial" w:cs="Arial"/>
          <w:color w:val="000000" w:themeColor="text1"/>
          <w:sz w:val="20"/>
          <w:szCs w:val="20"/>
        </w:rPr>
      </w:pPr>
    </w:p>
    <w:p w14:paraId="5F6269B1" w14:textId="77777777" w:rsidR="00C12192" w:rsidRPr="00F110FE" w:rsidRDefault="00C12192" w:rsidP="00AE7669">
      <w:pPr>
        <w:spacing w:after="0"/>
        <w:jc w:val="both"/>
        <w:rPr>
          <w:rFonts w:ascii="Arial" w:hAnsi="Arial" w:cs="Arial"/>
          <w:color w:val="2E74B5" w:themeColor="accent1" w:themeShade="BF"/>
          <w:sz w:val="20"/>
          <w:szCs w:val="20"/>
        </w:rPr>
      </w:pPr>
      <w:r w:rsidRPr="00F110FE">
        <w:rPr>
          <w:rFonts w:ascii="Arial" w:hAnsi="Arial" w:cs="Arial"/>
          <w:color w:val="2E74B5" w:themeColor="accent1" w:themeShade="BF"/>
          <w:sz w:val="20"/>
          <w:szCs w:val="20"/>
        </w:rPr>
        <w:t xml:space="preserve">Stage 2 – Escalation to Duty Holder </w:t>
      </w:r>
    </w:p>
    <w:p w14:paraId="361888D8" w14:textId="53D1191C" w:rsidR="00C12192" w:rsidRDefault="00C12192" w:rsidP="00AE7669">
      <w:pPr>
        <w:spacing w:after="0"/>
        <w:jc w:val="both"/>
        <w:rPr>
          <w:rFonts w:ascii="Arial" w:hAnsi="Arial" w:cs="Arial"/>
          <w:color w:val="000000" w:themeColor="text1"/>
          <w:sz w:val="20"/>
          <w:szCs w:val="20"/>
        </w:rPr>
      </w:pPr>
      <w:r w:rsidRPr="00C12192">
        <w:rPr>
          <w:rFonts w:ascii="Arial" w:hAnsi="Arial" w:cs="Arial"/>
          <w:color w:val="000000" w:themeColor="text1"/>
          <w:sz w:val="20"/>
          <w:szCs w:val="20"/>
        </w:rPr>
        <w:t xml:space="preserve">A report is sent to the Duty Holder identifying the concerns, with recommended remedial actions and a timescale for completion. This formally outlines the concerns and seeks a commitment to act. </w:t>
      </w:r>
      <w:r>
        <w:rPr>
          <w:rFonts w:ascii="Arial" w:hAnsi="Arial" w:cs="Arial"/>
          <w:color w:val="000000" w:themeColor="text1"/>
          <w:sz w:val="20"/>
          <w:szCs w:val="20"/>
        </w:rPr>
        <w:t xml:space="preserve"> </w:t>
      </w:r>
      <w:r w:rsidRPr="00C12192">
        <w:rPr>
          <w:rFonts w:ascii="Arial" w:hAnsi="Arial" w:cs="Arial"/>
          <w:color w:val="000000" w:themeColor="text1"/>
          <w:sz w:val="20"/>
          <w:szCs w:val="20"/>
        </w:rPr>
        <w:t>In the event these are not acted upon, or there is no plan to remediate the issues stage 3 below applies.</w:t>
      </w:r>
    </w:p>
    <w:p w14:paraId="4615FC99" w14:textId="77777777" w:rsidR="00C12192" w:rsidRPr="00C12192" w:rsidRDefault="00C12192" w:rsidP="00AE7669">
      <w:pPr>
        <w:spacing w:after="0"/>
        <w:jc w:val="both"/>
        <w:rPr>
          <w:rFonts w:ascii="Arial" w:hAnsi="Arial" w:cs="Arial"/>
          <w:color w:val="000000" w:themeColor="text1"/>
          <w:sz w:val="20"/>
          <w:szCs w:val="20"/>
        </w:rPr>
      </w:pPr>
    </w:p>
    <w:p w14:paraId="66468602" w14:textId="77777777" w:rsidR="00C12192" w:rsidRPr="00F110FE" w:rsidRDefault="00C12192" w:rsidP="00AE7669">
      <w:pPr>
        <w:spacing w:after="0"/>
        <w:jc w:val="both"/>
        <w:rPr>
          <w:rFonts w:ascii="Arial" w:hAnsi="Arial" w:cs="Arial"/>
          <w:color w:val="2E74B5" w:themeColor="accent1" w:themeShade="BF"/>
          <w:sz w:val="20"/>
          <w:szCs w:val="20"/>
        </w:rPr>
      </w:pPr>
      <w:r w:rsidRPr="00F110FE">
        <w:rPr>
          <w:rFonts w:ascii="Arial" w:hAnsi="Arial" w:cs="Arial"/>
          <w:color w:val="2E74B5" w:themeColor="accent1" w:themeShade="BF"/>
          <w:sz w:val="20"/>
          <w:szCs w:val="20"/>
        </w:rPr>
        <w:t xml:space="preserve">Stage 3 – Report to the Regulator </w:t>
      </w:r>
    </w:p>
    <w:p w14:paraId="076EBBFD" w14:textId="7E1335F6" w:rsidR="00E95BDC" w:rsidRDefault="00C12192" w:rsidP="00AE7669">
      <w:pPr>
        <w:spacing w:after="0"/>
        <w:jc w:val="both"/>
        <w:rPr>
          <w:rFonts w:ascii="Arial" w:hAnsi="Arial" w:cs="Arial"/>
          <w:color w:val="000000" w:themeColor="text1"/>
          <w:sz w:val="20"/>
          <w:szCs w:val="20"/>
        </w:rPr>
      </w:pPr>
      <w:r w:rsidRPr="00C12192">
        <w:rPr>
          <w:rFonts w:ascii="Arial" w:hAnsi="Arial" w:cs="Arial"/>
          <w:color w:val="000000" w:themeColor="text1"/>
          <w:sz w:val="20"/>
          <w:szCs w:val="20"/>
        </w:rPr>
        <w:t xml:space="preserve">If after formal escalation of the issue as stage 1 &amp; 2 above and they </w:t>
      </w:r>
      <w:proofErr w:type="gramStart"/>
      <w:r w:rsidRPr="00C12192">
        <w:rPr>
          <w:rFonts w:ascii="Arial" w:hAnsi="Arial" w:cs="Arial"/>
          <w:color w:val="000000" w:themeColor="text1"/>
          <w:sz w:val="20"/>
          <w:szCs w:val="20"/>
        </w:rPr>
        <w:t>still continue</w:t>
      </w:r>
      <w:proofErr w:type="gramEnd"/>
      <w:r w:rsidRPr="00C12192">
        <w:rPr>
          <w:rFonts w:ascii="Arial" w:hAnsi="Arial" w:cs="Arial"/>
          <w:color w:val="000000" w:themeColor="text1"/>
          <w:sz w:val="20"/>
          <w:szCs w:val="20"/>
        </w:rPr>
        <w:t xml:space="preserve"> to ignore the problem, </w:t>
      </w:r>
      <w:r>
        <w:rPr>
          <w:rFonts w:ascii="Arial" w:hAnsi="Arial" w:cs="Arial"/>
          <w:color w:val="000000" w:themeColor="text1"/>
          <w:sz w:val="20"/>
          <w:szCs w:val="20"/>
        </w:rPr>
        <w:t>Medway Council</w:t>
      </w:r>
      <w:r w:rsidRPr="00C12192">
        <w:rPr>
          <w:rFonts w:ascii="Arial" w:hAnsi="Arial" w:cs="Arial"/>
          <w:color w:val="000000" w:themeColor="text1"/>
          <w:sz w:val="20"/>
          <w:szCs w:val="20"/>
        </w:rPr>
        <w:t xml:space="preserve"> will seek legal advice on a client who won’t act if we deem the issue to be a significant risk.</w:t>
      </w:r>
    </w:p>
    <w:p w14:paraId="420A1D4C" w14:textId="77777777" w:rsidR="00D256B2" w:rsidRDefault="00D256B2" w:rsidP="00AE7669">
      <w:pPr>
        <w:spacing w:after="0"/>
        <w:jc w:val="both"/>
        <w:rPr>
          <w:rFonts w:ascii="Arial" w:hAnsi="Arial" w:cs="Arial"/>
          <w:color w:val="000000" w:themeColor="text1"/>
          <w:sz w:val="20"/>
          <w:szCs w:val="20"/>
        </w:rPr>
      </w:pPr>
    </w:p>
    <w:p w14:paraId="29A02416" w14:textId="77777777" w:rsidR="009621AD" w:rsidRPr="009621AD" w:rsidRDefault="009621AD" w:rsidP="00AE7669">
      <w:pPr>
        <w:spacing w:after="0"/>
        <w:jc w:val="both"/>
        <w:rPr>
          <w:rFonts w:ascii="Arial" w:hAnsi="Arial" w:cs="Arial"/>
          <w:color w:val="000000" w:themeColor="text1"/>
          <w:sz w:val="20"/>
          <w:szCs w:val="20"/>
        </w:rPr>
      </w:pPr>
    </w:p>
    <w:p w14:paraId="5F5B0FC6" w14:textId="48240F71" w:rsidR="00E87635" w:rsidRPr="00722B09" w:rsidRDefault="00782EBF" w:rsidP="00AE7669">
      <w:pPr>
        <w:spacing w:after="0"/>
        <w:jc w:val="both"/>
        <w:rPr>
          <w:rFonts w:ascii="Arial" w:hAnsi="Arial" w:cs="Arial"/>
          <w:color w:val="2E74B5" w:themeColor="accent1" w:themeShade="BF"/>
        </w:rPr>
      </w:pPr>
      <w:r>
        <w:rPr>
          <w:rFonts w:ascii="Arial" w:hAnsi="Arial" w:cs="Arial"/>
          <w:color w:val="2E74B5" w:themeColor="accent1" w:themeShade="BF"/>
        </w:rPr>
        <w:t>1.</w:t>
      </w:r>
      <w:r w:rsidR="002A6BE3">
        <w:rPr>
          <w:rFonts w:ascii="Arial" w:hAnsi="Arial" w:cs="Arial"/>
          <w:color w:val="2E74B5" w:themeColor="accent1" w:themeShade="BF"/>
        </w:rPr>
        <w:t>4</w:t>
      </w:r>
      <w:r>
        <w:rPr>
          <w:rFonts w:ascii="Arial" w:hAnsi="Arial" w:cs="Arial"/>
          <w:color w:val="2E74B5" w:themeColor="accent1" w:themeShade="BF"/>
        </w:rPr>
        <w:t xml:space="preserve"> </w:t>
      </w:r>
      <w:r w:rsidR="00E87635" w:rsidRPr="00417DF8">
        <w:rPr>
          <w:rFonts w:ascii="Arial" w:hAnsi="Arial" w:cs="Arial"/>
          <w:color w:val="2E74B5" w:themeColor="accent1" w:themeShade="BF"/>
        </w:rPr>
        <w:t xml:space="preserve">Internal and External </w:t>
      </w:r>
      <w:r w:rsidR="00E87635">
        <w:rPr>
          <w:rFonts w:ascii="Arial" w:hAnsi="Arial" w:cs="Arial"/>
          <w:color w:val="2E74B5" w:themeColor="accent1" w:themeShade="BF"/>
        </w:rPr>
        <w:t>Communication for Legionella Risk Assessment</w:t>
      </w:r>
    </w:p>
    <w:p w14:paraId="157BD1C1" w14:textId="7E0E5519" w:rsidR="00E87635" w:rsidRDefault="00BC2A83" w:rsidP="00AE7669">
      <w:pPr>
        <w:spacing w:after="0"/>
        <w:jc w:val="both"/>
        <w:rPr>
          <w:rFonts w:ascii="Arial" w:hAnsi="Arial" w:cs="Arial"/>
          <w:color w:val="000000" w:themeColor="text1"/>
          <w:sz w:val="20"/>
          <w:szCs w:val="20"/>
        </w:rPr>
      </w:pPr>
      <w:r>
        <w:rPr>
          <w:rFonts w:ascii="Arial" w:hAnsi="Arial" w:cs="Arial"/>
          <w:color w:val="000000" w:themeColor="text1"/>
          <w:sz w:val="20"/>
          <w:szCs w:val="20"/>
        </w:rPr>
        <w:t>The contractor will be</w:t>
      </w:r>
      <w:r w:rsidRPr="00BC2A83">
        <w:rPr>
          <w:rFonts w:ascii="Arial" w:hAnsi="Arial" w:cs="Arial"/>
          <w:color w:val="000000" w:themeColor="text1"/>
          <w:sz w:val="20"/>
          <w:szCs w:val="20"/>
        </w:rPr>
        <w:t xml:space="preserve"> informed by the specification on the contract that</w:t>
      </w:r>
      <w:r>
        <w:rPr>
          <w:rFonts w:ascii="Arial" w:hAnsi="Arial" w:cs="Arial"/>
          <w:color w:val="000000" w:themeColor="text1"/>
          <w:sz w:val="20"/>
          <w:szCs w:val="20"/>
        </w:rPr>
        <w:t xml:space="preserve"> all completed legionella risk assessments will be sent to the contractor via email or the portal. </w:t>
      </w:r>
      <w:r w:rsidR="00E87635">
        <w:rPr>
          <w:rFonts w:ascii="Arial" w:hAnsi="Arial" w:cs="Arial"/>
          <w:color w:val="000000" w:themeColor="text1"/>
          <w:sz w:val="20"/>
          <w:szCs w:val="20"/>
        </w:rPr>
        <w:t xml:space="preserve">The deputy responsible person will review all legionella risk assessments. From the identified findings and conclusion, the deputy </w:t>
      </w:r>
      <w:r w:rsidR="00E87635" w:rsidRPr="00163FF1">
        <w:rPr>
          <w:rFonts w:ascii="Arial" w:hAnsi="Arial" w:cs="Arial"/>
          <w:color w:val="000000" w:themeColor="text1"/>
          <w:sz w:val="20"/>
          <w:szCs w:val="20"/>
        </w:rPr>
        <w:t>responsible person</w:t>
      </w:r>
      <w:r w:rsidR="00E87635">
        <w:rPr>
          <w:rFonts w:ascii="Arial" w:hAnsi="Arial" w:cs="Arial"/>
          <w:color w:val="000000" w:themeColor="text1"/>
          <w:sz w:val="20"/>
          <w:szCs w:val="20"/>
        </w:rPr>
        <w:t xml:space="preserve"> will implement all </w:t>
      </w:r>
      <w:r w:rsidR="00E87635" w:rsidRPr="00A13D3F">
        <w:rPr>
          <w:rFonts w:ascii="Arial" w:hAnsi="Arial" w:cs="Arial"/>
          <w:color w:val="000000" w:themeColor="text1"/>
          <w:sz w:val="20"/>
          <w:szCs w:val="20"/>
        </w:rPr>
        <w:t>non-conformances</w:t>
      </w:r>
      <w:r w:rsidR="00E87635">
        <w:rPr>
          <w:rFonts w:ascii="Arial" w:hAnsi="Arial" w:cs="Arial"/>
          <w:color w:val="000000" w:themeColor="text1"/>
          <w:sz w:val="20"/>
          <w:szCs w:val="20"/>
        </w:rPr>
        <w:t xml:space="preserve"> on to a programme</w:t>
      </w:r>
      <w:r w:rsidR="00E87635" w:rsidRPr="00A13D3F">
        <w:rPr>
          <w:rFonts w:ascii="Arial" w:hAnsi="Arial" w:cs="Arial"/>
          <w:color w:val="000000" w:themeColor="text1"/>
          <w:sz w:val="20"/>
          <w:szCs w:val="20"/>
        </w:rPr>
        <w:t xml:space="preserve"> </w:t>
      </w:r>
      <w:r w:rsidR="00E87635">
        <w:rPr>
          <w:rFonts w:ascii="Arial" w:hAnsi="Arial" w:cs="Arial"/>
          <w:color w:val="000000" w:themeColor="text1"/>
          <w:sz w:val="20"/>
          <w:szCs w:val="20"/>
        </w:rPr>
        <w:t>tracker</w:t>
      </w:r>
      <w:r>
        <w:rPr>
          <w:rFonts w:ascii="Arial" w:hAnsi="Arial" w:cs="Arial"/>
          <w:color w:val="000000" w:themeColor="text1"/>
          <w:sz w:val="20"/>
          <w:szCs w:val="20"/>
        </w:rPr>
        <w:t xml:space="preserve"> and send it to the responsible person via email for approval</w:t>
      </w:r>
      <w:r w:rsidR="00E87635">
        <w:rPr>
          <w:rFonts w:ascii="Arial" w:hAnsi="Arial" w:cs="Arial"/>
          <w:color w:val="000000" w:themeColor="text1"/>
          <w:sz w:val="20"/>
          <w:szCs w:val="20"/>
        </w:rPr>
        <w:t>.</w:t>
      </w:r>
      <w:r>
        <w:rPr>
          <w:rFonts w:ascii="Arial" w:hAnsi="Arial" w:cs="Arial"/>
          <w:color w:val="000000" w:themeColor="text1"/>
          <w:sz w:val="20"/>
          <w:szCs w:val="20"/>
        </w:rPr>
        <w:t xml:space="preserve"> Once approved, the responsible person will confirm the remedial works by responding to the initial email. Any questions raised by the responsible person will be directly emailed to the deputy responsible person. The deputy responsible person will then contact the contractor via email for clarification. This will then be forward to the independent consultant for review. The independent consultant will either call the deputy responsible person or book in a meeting, this will then be followed up with an email</w:t>
      </w:r>
    </w:p>
    <w:p w14:paraId="3C8E7AA9" w14:textId="06E3975F" w:rsidR="00E87635" w:rsidRDefault="00BC2A83" w:rsidP="00AE7669">
      <w:pPr>
        <w:spacing w:after="0"/>
        <w:jc w:val="both"/>
        <w:rPr>
          <w:rFonts w:ascii="Arial" w:hAnsi="Arial" w:cs="Arial"/>
          <w:color w:val="000000" w:themeColor="text1"/>
          <w:sz w:val="20"/>
          <w:szCs w:val="20"/>
        </w:rPr>
      </w:pPr>
      <w:r>
        <w:rPr>
          <w:rFonts w:ascii="Arial" w:hAnsi="Arial" w:cs="Arial"/>
          <w:color w:val="000000" w:themeColor="text1"/>
          <w:sz w:val="20"/>
          <w:szCs w:val="20"/>
        </w:rPr>
        <w:t>In the email sent by the deputy responsible person specifying the remedial programme</w:t>
      </w:r>
      <w:r w:rsidRPr="00A13D3F">
        <w:rPr>
          <w:rFonts w:ascii="Arial" w:hAnsi="Arial" w:cs="Arial"/>
          <w:color w:val="000000" w:themeColor="text1"/>
          <w:sz w:val="20"/>
          <w:szCs w:val="20"/>
        </w:rPr>
        <w:t xml:space="preserve"> </w:t>
      </w:r>
      <w:r>
        <w:rPr>
          <w:rFonts w:ascii="Arial" w:hAnsi="Arial" w:cs="Arial"/>
          <w:color w:val="000000" w:themeColor="text1"/>
          <w:sz w:val="20"/>
          <w:szCs w:val="20"/>
        </w:rPr>
        <w:t xml:space="preserve">tracker the contractor </w:t>
      </w:r>
      <w:r w:rsidR="00E87635">
        <w:rPr>
          <w:rFonts w:ascii="Arial" w:hAnsi="Arial" w:cs="Arial"/>
          <w:color w:val="000000" w:themeColor="text1"/>
          <w:sz w:val="20"/>
          <w:szCs w:val="20"/>
        </w:rPr>
        <w:t xml:space="preserve">will be instructed by the to respond to the email informing that the advised timescale is suitable for the contractor to complete. Any issues with the appointed timescale will be escalated to the </w:t>
      </w:r>
      <w:r w:rsidR="00E87635">
        <w:rPr>
          <w:rFonts w:ascii="Arial" w:hAnsi="Arial" w:cs="Arial"/>
          <w:color w:val="000000" w:themeColor="text1"/>
          <w:sz w:val="20"/>
          <w:szCs w:val="20"/>
        </w:rPr>
        <w:lastRenderedPageBreak/>
        <w:t>responsible person via a phone call from the deputy responsible person and followed up with an email.</w:t>
      </w:r>
      <w:r w:rsidR="00A178A3">
        <w:rPr>
          <w:rFonts w:ascii="Arial" w:hAnsi="Arial" w:cs="Arial"/>
          <w:color w:val="000000" w:themeColor="text1"/>
          <w:sz w:val="20"/>
          <w:szCs w:val="20"/>
        </w:rPr>
        <w:t xml:space="preserve"> The appointed independent consultant will audit a percentage of the completed remedials, </w:t>
      </w:r>
      <w:proofErr w:type="gramStart"/>
      <w:r w:rsidR="00A178A3">
        <w:rPr>
          <w:rFonts w:ascii="Arial" w:hAnsi="Arial" w:cs="Arial"/>
          <w:color w:val="000000" w:themeColor="text1"/>
          <w:sz w:val="20"/>
          <w:szCs w:val="20"/>
        </w:rPr>
        <w:t>the final conclusion</w:t>
      </w:r>
      <w:proofErr w:type="gramEnd"/>
      <w:r w:rsidR="00A178A3">
        <w:rPr>
          <w:rFonts w:ascii="Arial" w:hAnsi="Arial" w:cs="Arial"/>
          <w:color w:val="000000" w:themeColor="text1"/>
          <w:sz w:val="20"/>
          <w:szCs w:val="20"/>
        </w:rPr>
        <w:t xml:space="preserve"> will be sent to the </w:t>
      </w:r>
      <w:r w:rsidR="00A178A3" w:rsidRPr="00A178A3">
        <w:rPr>
          <w:rFonts w:ascii="Arial" w:hAnsi="Arial" w:cs="Arial"/>
          <w:color w:val="000000" w:themeColor="text1"/>
          <w:sz w:val="20"/>
          <w:szCs w:val="20"/>
        </w:rPr>
        <w:t>deputy responsible person</w:t>
      </w:r>
      <w:r w:rsidR="00A178A3">
        <w:rPr>
          <w:rFonts w:ascii="Arial" w:hAnsi="Arial" w:cs="Arial"/>
          <w:color w:val="000000" w:themeColor="text1"/>
          <w:sz w:val="20"/>
          <w:szCs w:val="20"/>
        </w:rPr>
        <w:t xml:space="preserve"> via email and followed up with a meeting.</w:t>
      </w:r>
    </w:p>
    <w:p w14:paraId="6432D194" w14:textId="77777777" w:rsidR="00D256B2" w:rsidRDefault="00D256B2" w:rsidP="00AE7669">
      <w:pPr>
        <w:spacing w:after="0"/>
        <w:jc w:val="both"/>
        <w:rPr>
          <w:rFonts w:ascii="Arial" w:hAnsi="Arial" w:cs="Arial"/>
          <w:color w:val="000000" w:themeColor="text1"/>
          <w:sz w:val="20"/>
          <w:szCs w:val="20"/>
        </w:rPr>
      </w:pPr>
    </w:p>
    <w:p w14:paraId="183AB030" w14:textId="77777777" w:rsidR="009621AD" w:rsidRDefault="009621AD" w:rsidP="00AE7669">
      <w:pPr>
        <w:spacing w:after="0"/>
        <w:jc w:val="both"/>
        <w:rPr>
          <w:rFonts w:ascii="Arial" w:hAnsi="Arial" w:cs="Arial"/>
          <w:color w:val="000000" w:themeColor="text1"/>
          <w:sz w:val="20"/>
          <w:szCs w:val="20"/>
        </w:rPr>
      </w:pPr>
    </w:p>
    <w:p w14:paraId="552791C9" w14:textId="55FC4106" w:rsidR="00A178A3" w:rsidRPr="00E95BDC" w:rsidRDefault="00A178A3" w:rsidP="00AE7669">
      <w:pPr>
        <w:spacing w:after="0"/>
        <w:jc w:val="both"/>
        <w:rPr>
          <w:rFonts w:ascii="Arial" w:hAnsi="Arial" w:cs="Arial"/>
          <w:color w:val="2E74B5" w:themeColor="accent1" w:themeShade="BF"/>
        </w:rPr>
      </w:pPr>
      <w:r>
        <w:rPr>
          <w:rFonts w:ascii="Arial" w:hAnsi="Arial" w:cs="Arial"/>
          <w:color w:val="2E74B5" w:themeColor="accent1" w:themeShade="BF"/>
        </w:rPr>
        <w:t>1.</w:t>
      </w:r>
      <w:r w:rsidR="002A6BE3">
        <w:rPr>
          <w:rFonts w:ascii="Arial" w:hAnsi="Arial" w:cs="Arial"/>
          <w:color w:val="2E74B5" w:themeColor="accent1" w:themeShade="BF"/>
        </w:rPr>
        <w:t>5</w:t>
      </w:r>
      <w:r>
        <w:rPr>
          <w:rFonts w:ascii="Arial" w:hAnsi="Arial" w:cs="Arial"/>
          <w:color w:val="2E74B5" w:themeColor="accent1" w:themeShade="BF"/>
        </w:rPr>
        <w:t xml:space="preserve"> </w:t>
      </w:r>
      <w:r w:rsidRPr="00E95BDC">
        <w:rPr>
          <w:rFonts w:ascii="Arial" w:hAnsi="Arial" w:cs="Arial"/>
          <w:color w:val="2E74B5" w:themeColor="accent1" w:themeShade="BF"/>
        </w:rPr>
        <w:t>Water Safety Meetings</w:t>
      </w:r>
    </w:p>
    <w:p w14:paraId="6A10BD3C" w14:textId="77777777" w:rsidR="00A178A3" w:rsidRDefault="00A178A3" w:rsidP="00AE7669">
      <w:pPr>
        <w:jc w:val="both"/>
        <w:rPr>
          <w:rFonts w:ascii="Arial" w:hAnsi="Arial" w:cs="Arial"/>
          <w:color w:val="000000" w:themeColor="text1"/>
          <w:sz w:val="20"/>
          <w:szCs w:val="20"/>
        </w:rPr>
      </w:pPr>
      <w:r>
        <w:rPr>
          <w:rFonts w:ascii="Arial" w:hAnsi="Arial" w:cs="Arial"/>
          <w:color w:val="000000" w:themeColor="text1"/>
          <w:sz w:val="20"/>
          <w:szCs w:val="20"/>
        </w:rPr>
        <w:t xml:space="preserve">There will be a Quarterly meeting with the appointed contractor to discuss the key performance indicators to determine whether all control measures identified in the written scheme have been completed at the appointed sites. </w:t>
      </w:r>
      <w:r w:rsidRPr="00163FF1">
        <w:rPr>
          <w:rFonts w:ascii="Arial" w:hAnsi="Arial" w:cs="Arial"/>
          <w:color w:val="000000" w:themeColor="text1"/>
          <w:sz w:val="20"/>
          <w:szCs w:val="20"/>
        </w:rPr>
        <w:t>The independent consultant will attend all meetings to ensure that there is integrity and fair presentation from the contractor</w:t>
      </w:r>
      <w:r>
        <w:rPr>
          <w:rFonts w:ascii="Arial" w:hAnsi="Arial" w:cs="Arial"/>
          <w:color w:val="000000" w:themeColor="text1"/>
          <w:sz w:val="20"/>
          <w:szCs w:val="20"/>
        </w:rPr>
        <w:t xml:space="preserve"> and that an effective programme is implemented for appointed tasks.</w:t>
      </w:r>
    </w:p>
    <w:p w14:paraId="1F38923F" w14:textId="77777777" w:rsidR="00A178A3" w:rsidRDefault="00A178A3" w:rsidP="00AE7669">
      <w:pPr>
        <w:jc w:val="both"/>
        <w:rPr>
          <w:rFonts w:ascii="Arial" w:hAnsi="Arial" w:cs="Arial"/>
          <w:color w:val="000000" w:themeColor="text1"/>
          <w:sz w:val="20"/>
          <w:szCs w:val="20"/>
        </w:rPr>
      </w:pPr>
      <w:r>
        <w:rPr>
          <w:rFonts w:ascii="Arial" w:hAnsi="Arial" w:cs="Arial"/>
          <w:color w:val="000000" w:themeColor="text1"/>
          <w:sz w:val="20"/>
          <w:szCs w:val="20"/>
        </w:rPr>
        <w:t>N</w:t>
      </w:r>
      <w:r w:rsidRPr="00C12192">
        <w:rPr>
          <w:rFonts w:ascii="Arial" w:hAnsi="Arial" w:cs="Arial"/>
          <w:color w:val="000000" w:themeColor="text1"/>
          <w:sz w:val="20"/>
          <w:szCs w:val="20"/>
        </w:rPr>
        <w:t>on-conformances</w:t>
      </w:r>
      <w:r>
        <w:rPr>
          <w:rFonts w:ascii="Arial" w:hAnsi="Arial" w:cs="Arial"/>
          <w:color w:val="000000" w:themeColor="text1"/>
          <w:sz w:val="20"/>
          <w:szCs w:val="20"/>
        </w:rPr>
        <w:t xml:space="preserve"> from the control measure findings will be discussed, to detect whether risks that have been identified by the contractor are being escalated to the relevant person(s) and being put on a programme to be rectified in a safe, timely manner.</w:t>
      </w:r>
    </w:p>
    <w:p w14:paraId="584F407E" w14:textId="44C7E577" w:rsidR="00A178A3" w:rsidRDefault="00A178A3" w:rsidP="00AE7669">
      <w:pPr>
        <w:jc w:val="both"/>
        <w:rPr>
          <w:rFonts w:ascii="Arial" w:hAnsi="Arial" w:cs="Arial"/>
          <w:color w:val="000000" w:themeColor="text1"/>
          <w:sz w:val="20"/>
          <w:szCs w:val="20"/>
        </w:rPr>
      </w:pPr>
      <w:r w:rsidRPr="0009527F">
        <w:rPr>
          <w:rFonts w:ascii="Arial" w:hAnsi="Arial" w:cs="Arial"/>
          <w:color w:val="000000" w:themeColor="text1"/>
          <w:sz w:val="20"/>
          <w:szCs w:val="20"/>
        </w:rPr>
        <w:t>Details, outcomes, and actions agreed in these meetings are to be recorded in writing and circulated to the various operational functions of Medway Council. The non-conformances identified in the meeting will be noted and reviewed for the next meeting. If the contractor is failing to fulfil the requirements Medway Council will follow the escalation procedure for failure to provide.</w:t>
      </w:r>
    </w:p>
    <w:p w14:paraId="47A77398" w14:textId="00F967D0" w:rsidR="00BC2A83" w:rsidRDefault="00BC2A83" w:rsidP="00AE7669">
      <w:pPr>
        <w:jc w:val="both"/>
        <w:rPr>
          <w:rFonts w:ascii="Arial" w:hAnsi="Arial" w:cs="Arial"/>
          <w:color w:val="000000" w:themeColor="text1"/>
          <w:sz w:val="20"/>
          <w:szCs w:val="20"/>
        </w:rPr>
      </w:pPr>
    </w:p>
    <w:p w14:paraId="6326C450" w14:textId="77777777" w:rsidR="0003407C" w:rsidRDefault="0003407C" w:rsidP="00AE7669">
      <w:pPr>
        <w:jc w:val="both"/>
        <w:rPr>
          <w:rFonts w:ascii="Arial" w:hAnsi="Arial" w:cs="Arial"/>
          <w:color w:val="000000" w:themeColor="text1"/>
          <w:sz w:val="20"/>
          <w:szCs w:val="20"/>
        </w:rPr>
      </w:pPr>
    </w:p>
    <w:p w14:paraId="5B530117" w14:textId="1A5DC43F" w:rsidR="0003407C" w:rsidRDefault="0003407C" w:rsidP="00AE7669">
      <w:pPr>
        <w:jc w:val="both"/>
        <w:rPr>
          <w:rFonts w:ascii="Arial" w:hAnsi="Arial" w:cs="Arial"/>
          <w:color w:val="000000" w:themeColor="text1"/>
          <w:sz w:val="20"/>
          <w:szCs w:val="20"/>
        </w:rPr>
      </w:pPr>
    </w:p>
    <w:p w14:paraId="2D194281" w14:textId="77777777" w:rsidR="00FF4097" w:rsidRDefault="00FF4097" w:rsidP="00AE7669">
      <w:pPr>
        <w:jc w:val="both"/>
        <w:rPr>
          <w:rFonts w:ascii="Arial" w:hAnsi="Arial" w:cs="Arial"/>
          <w:color w:val="000000" w:themeColor="text1"/>
          <w:sz w:val="20"/>
          <w:szCs w:val="20"/>
        </w:rPr>
        <w:sectPr w:rsidR="00FF40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CC06B6A" w14:textId="3255CC3F" w:rsidR="00FF4097" w:rsidRPr="00F110FE" w:rsidRDefault="00CF2C99" w:rsidP="00AE7669">
      <w:pPr>
        <w:jc w:val="both"/>
        <w:rPr>
          <w:rFonts w:ascii="Arial" w:hAnsi="Arial" w:cs="Arial"/>
          <w:color w:val="2E74B5" w:themeColor="accent1" w:themeShade="BF"/>
        </w:rPr>
      </w:pPr>
      <w:r w:rsidRPr="0003407C">
        <w:rPr>
          <w:rFonts w:ascii="Arial" w:hAnsi="Arial" w:cs="Arial"/>
          <w:noProof/>
          <w:color w:val="000000" w:themeColor="text1"/>
          <w:sz w:val="20"/>
          <w:szCs w:val="20"/>
        </w:rPr>
        <w:lastRenderedPageBreak/>
        <mc:AlternateContent>
          <mc:Choice Requires="wps">
            <w:drawing>
              <wp:anchor distT="45720" distB="45720" distL="114300" distR="114300" simplePos="0" relativeHeight="251661312" behindDoc="0" locked="0" layoutInCell="1" allowOverlap="1" wp14:anchorId="1BAECAE8" wp14:editId="2B3F06B6">
                <wp:simplePos x="0" y="0"/>
                <wp:positionH relativeFrom="column">
                  <wp:posOffset>-666750</wp:posOffset>
                </wp:positionH>
                <wp:positionV relativeFrom="paragraph">
                  <wp:posOffset>276225</wp:posOffset>
                </wp:positionV>
                <wp:extent cx="4238625" cy="800100"/>
                <wp:effectExtent l="0" t="0" r="28575" b="190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00100"/>
                        </a:xfrm>
                        <a:prstGeom prst="rect">
                          <a:avLst/>
                        </a:prstGeom>
                        <a:solidFill>
                          <a:srgbClr val="FFFFFF"/>
                        </a:solidFill>
                        <a:ln w="9525">
                          <a:solidFill>
                            <a:srgbClr val="000000"/>
                          </a:solidFill>
                          <a:miter lim="800000"/>
                          <a:headEnd/>
                          <a:tailEnd/>
                        </a:ln>
                      </wps:spPr>
                      <wps:txbx>
                        <w:txbxContent>
                          <w:p w14:paraId="01E28AF3" w14:textId="77777777" w:rsidR="00FF4097" w:rsidRPr="009E637F" w:rsidRDefault="00FF4097" w:rsidP="00CF2C99">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Duty Holder</w:t>
                            </w:r>
                          </w:p>
                          <w:p w14:paraId="6AF9339D"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Mark Breathwick</w:t>
                            </w:r>
                          </w:p>
                          <w:p w14:paraId="753DF5BC"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Head of Housing Services</w:t>
                            </w:r>
                            <w:r w:rsidRPr="009E637F">
                              <w:rPr>
                                <w:rFonts w:ascii="Arial" w:hAnsi="Arial" w:cs="Arial"/>
                                <w:color w:val="000000" w:themeColor="text1"/>
                                <w:sz w:val="18"/>
                                <w:szCs w:val="18"/>
                              </w:rPr>
                              <w:tab/>
                            </w:r>
                          </w:p>
                          <w:p w14:paraId="65092D33"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r w:rsidRPr="009E637F">
                              <w:rPr>
                                <w:rFonts w:ascii="Arial" w:hAnsi="Arial" w:cs="Arial"/>
                                <w:color w:val="000000" w:themeColor="text1"/>
                                <w:sz w:val="18"/>
                                <w:szCs w:val="18"/>
                              </w:rPr>
                              <w:t xml:space="preserve"> </w:t>
                            </w:r>
                            <w:hyperlink r:id="rId14" w:history="1">
                              <w:r w:rsidRPr="009E637F">
                                <w:rPr>
                                  <w:rStyle w:val="Hyperlink"/>
                                  <w:rFonts w:ascii="Arial" w:hAnsi="Arial" w:cs="Arial"/>
                                  <w:sz w:val="18"/>
                                  <w:szCs w:val="18"/>
                                </w:rPr>
                                <w:t>mark.breathwick@medway.gov.uk</w:t>
                              </w:r>
                            </w:hyperlink>
                          </w:p>
                          <w:p w14:paraId="2C17D9C4"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r w:rsidRPr="009E637F">
                              <w:rPr>
                                <w:rFonts w:ascii="Arial" w:hAnsi="Arial" w:cs="Arial"/>
                                <w:color w:val="000000" w:themeColor="text1"/>
                                <w:sz w:val="18"/>
                                <w:szCs w:val="18"/>
                              </w:rPr>
                              <w:t xml:space="preserve"> 01634 333540 </w:t>
                            </w:r>
                          </w:p>
                          <w:p w14:paraId="2A09FEAF" w14:textId="77777777" w:rsidR="00FF4097" w:rsidRPr="009E637F" w:rsidRDefault="00FF4097" w:rsidP="00FF4097">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ECAE8" id="_x0000_t202" coordsize="21600,21600" o:spt="202" path="m,l,21600r21600,l21600,xe">
                <v:stroke joinstyle="miter"/>
                <v:path gradientshapeok="t" o:connecttype="rect"/>
              </v:shapetype>
              <v:shape id="Text Box 2" o:spid="_x0000_s1026" type="#_x0000_t202" alt="&quot;&quot;" style="position:absolute;left:0;text-align:left;margin-left:-52.5pt;margin-top:21.75pt;width:333.7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">
                <v:textbox>
                  <w:txbxContent>
                    <w:p w14:paraId="01E28AF3" w14:textId="77777777" w:rsidR="00FF4097" w:rsidRPr="009E637F" w:rsidRDefault="00FF4097" w:rsidP="00CF2C99">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Duty Holder</w:t>
                      </w:r>
                    </w:p>
                    <w:p w14:paraId="6AF9339D"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Mark Breathwick</w:t>
                      </w:r>
                    </w:p>
                    <w:p w14:paraId="753DF5BC"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Head of Housing Services</w:t>
                      </w:r>
                      <w:r w:rsidRPr="009E637F">
                        <w:rPr>
                          <w:rFonts w:ascii="Arial" w:hAnsi="Arial" w:cs="Arial"/>
                          <w:color w:val="000000" w:themeColor="text1"/>
                          <w:sz w:val="18"/>
                          <w:szCs w:val="18"/>
                        </w:rPr>
                        <w:tab/>
                      </w:r>
                    </w:p>
                    <w:p w14:paraId="65092D33"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r w:rsidRPr="009E637F">
                        <w:rPr>
                          <w:rFonts w:ascii="Arial" w:hAnsi="Arial" w:cs="Arial"/>
                          <w:color w:val="000000" w:themeColor="text1"/>
                          <w:sz w:val="18"/>
                          <w:szCs w:val="18"/>
                        </w:rPr>
                        <w:t xml:space="preserve"> </w:t>
                      </w:r>
                      <w:hyperlink r:id="rId15" w:history="1">
                        <w:r w:rsidRPr="009E637F">
                          <w:rPr>
                            <w:rStyle w:val="Hyperlink"/>
                            <w:rFonts w:ascii="Arial" w:hAnsi="Arial" w:cs="Arial"/>
                            <w:sz w:val="18"/>
                            <w:szCs w:val="18"/>
                          </w:rPr>
                          <w:t>mark.breathwick@medway.gov.uk</w:t>
                        </w:r>
                      </w:hyperlink>
                    </w:p>
                    <w:p w14:paraId="2C17D9C4" w14:textId="77777777"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r w:rsidRPr="009E637F">
                        <w:rPr>
                          <w:rFonts w:ascii="Arial" w:hAnsi="Arial" w:cs="Arial"/>
                          <w:color w:val="000000" w:themeColor="text1"/>
                          <w:sz w:val="18"/>
                          <w:szCs w:val="18"/>
                        </w:rPr>
                        <w:t xml:space="preserve"> 01634 333540 </w:t>
                      </w:r>
                    </w:p>
                    <w:p w14:paraId="2A09FEAF" w14:textId="77777777" w:rsidR="00FF4097" w:rsidRPr="009E637F" w:rsidRDefault="00FF4097" w:rsidP="00FF4097">
                      <w:pPr>
                        <w:rPr>
                          <w:rFonts w:ascii="Arial" w:hAnsi="Arial" w:cs="Arial"/>
                          <w:sz w:val="18"/>
                          <w:szCs w:val="18"/>
                        </w:rPr>
                      </w:pPr>
                    </w:p>
                  </w:txbxContent>
                </v:textbox>
                <w10:wrap type="square"/>
              </v:shape>
            </w:pict>
          </mc:Fallback>
        </mc:AlternateContent>
      </w:r>
      <w:r w:rsidR="002A6BE3">
        <w:rPr>
          <w:rFonts w:ascii="Arial" w:hAnsi="Arial" w:cs="Arial"/>
          <w:color w:val="2E74B5" w:themeColor="accent1" w:themeShade="BF"/>
        </w:rPr>
        <w:t xml:space="preserve">1.6 </w:t>
      </w:r>
      <w:r w:rsidR="00FF4097" w:rsidRPr="00F110FE">
        <w:rPr>
          <w:rFonts w:ascii="Arial" w:hAnsi="Arial" w:cs="Arial"/>
          <w:color w:val="2E74B5" w:themeColor="accent1" w:themeShade="BF"/>
        </w:rPr>
        <w:t>Appointment of Management</w:t>
      </w:r>
      <w:r w:rsidR="00C57347">
        <w:rPr>
          <w:rFonts w:ascii="Arial" w:hAnsi="Arial" w:cs="Arial"/>
          <w:color w:val="2E74B5" w:themeColor="accent1" w:themeShade="BF"/>
        </w:rPr>
        <w:t>,</w:t>
      </w:r>
      <w:r w:rsidR="00FF4097">
        <w:rPr>
          <w:rFonts w:ascii="Arial" w:hAnsi="Arial" w:cs="Arial"/>
          <w:color w:val="2E74B5" w:themeColor="accent1" w:themeShade="BF"/>
        </w:rPr>
        <w:t xml:space="preserve"> Escalation</w:t>
      </w:r>
      <w:r w:rsidR="00D45E90">
        <w:rPr>
          <w:rFonts w:ascii="Arial" w:hAnsi="Arial" w:cs="Arial"/>
          <w:color w:val="2E74B5" w:themeColor="accent1" w:themeShade="BF"/>
        </w:rPr>
        <w:t xml:space="preserve"> </w:t>
      </w:r>
      <w:r w:rsidR="00C57347">
        <w:rPr>
          <w:rFonts w:ascii="Arial" w:hAnsi="Arial" w:cs="Arial"/>
          <w:color w:val="2E74B5" w:themeColor="accent1" w:themeShade="BF"/>
        </w:rPr>
        <w:t>and</w:t>
      </w:r>
      <w:r w:rsidR="00C57347" w:rsidRPr="00C57347">
        <w:rPr>
          <w:rFonts w:ascii="Arial" w:hAnsi="Arial" w:cs="Arial"/>
          <w:color w:val="2E74B5" w:themeColor="accent1" w:themeShade="BF"/>
        </w:rPr>
        <w:t xml:space="preserve"> Communication for Identified Non-conformances and </w:t>
      </w:r>
      <w:r w:rsidR="00BC2A83">
        <w:rPr>
          <w:rFonts w:ascii="Arial" w:hAnsi="Arial" w:cs="Arial"/>
          <w:color w:val="2E74B5" w:themeColor="accent1" w:themeShade="BF"/>
        </w:rPr>
        <w:t>Control</w:t>
      </w:r>
      <w:r w:rsidR="00C57347" w:rsidRPr="00C57347">
        <w:rPr>
          <w:rFonts w:ascii="Arial" w:hAnsi="Arial" w:cs="Arial"/>
          <w:color w:val="2E74B5" w:themeColor="accent1" w:themeShade="BF"/>
        </w:rPr>
        <w:t xml:space="preserve"> Regime</w:t>
      </w:r>
      <w:r w:rsidR="00C57347">
        <w:rPr>
          <w:rFonts w:ascii="Arial" w:hAnsi="Arial" w:cs="Arial"/>
          <w:color w:val="2E74B5" w:themeColor="accent1" w:themeShade="BF"/>
        </w:rPr>
        <w:t xml:space="preserve"> Reports</w:t>
      </w:r>
    </w:p>
    <w:p w14:paraId="6CE587A3" w14:textId="2089666E" w:rsidR="00FF4097" w:rsidRDefault="002C5DDD" w:rsidP="00AE7669">
      <w:pPr>
        <w:jc w:val="both"/>
        <w:rPr>
          <w:rFonts w:ascii="Arial" w:hAnsi="Arial" w:cs="Arial"/>
          <w:color w:val="2E74B5" w:themeColor="accent1" w:themeShade="BF"/>
        </w:rPr>
      </w:pPr>
      <w:r w:rsidRPr="00D45E90">
        <w:rPr>
          <w:rFonts w:ascii="Arial" w:hAnsi="Arial" w:cs="Arial"/>
          <w:noProof/>
          <w:color w:val="2E74B5" w:themeColor="accent1" w:themeShade="BF"/>
        </w:rPr>
        <mc:AlternateContent>
          <mc:Choice Requires="wps">
            <w:drawing>
              <wp:anchor distT="45720" distB="45720" distL="114300" distR="114300" simplePos="0" relativeHeight="251689984" behindDoc="0" locked="0" layoutInCell="1" allowOverlap="1" wp14:anchorId="307E8D53" wp14:editId="2BF13D19">
                <wp:simplePos x="0" y="0"/>
                <wp:positionH relativeFrom="column">
                  <wp:posOffset>4157345</wp:posOffset>
                </wp:positionH>
                <wp:positionV relativeFrom="paragraph">
                  <wp:posOffset>10160</wp:posOffset>
                </wp:positionV>
                <wp:extent cx="5222240" cy="826135"/>
                <wp:effectExtent l="0" t="0" r="16510" b="12065"/>
                <wp:wrapSquare wrapText="bothSides"/>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826135"/>
                        </a:xfrm>
                        <a:prstGeom prst="rect">
                          <a:avLst/>
                        </a:prstGeom>
                        <a:solidFill>
                          <a:srgbClr val="FFFFFF"/>
                        </a:solidFill>
                        <a:ln w="9525">
                          <a:solidFill>
                            <a:srgbClr val="000000"/>
                          </a:solidFill>
                          <a:miter lim="800000"/>
                          <a:headEnd/>
                          <a:tailEnd/>
                        </a:ln>
                      </wps:spPr>
                      <wps:txbx>
                        <w:txbxContent>
                          <w:p w14:paraId="4B7377CC" w14:textId="0B64D33A" w:rsidR="00D45E90" w:rsidRPr="00782EBF" w:rsidRDefault="00D45E90" w:rsidP="00782EBF">
                            <w:pPr>
                              <w:spacing w:after="0"/>
                              <w:rPr>
                                <w:b/>
                                <w:bCs/>
                              </w:rPr>
                            </w:pPr>
                            <w:r w:rsidRPr="00782EBF">
                              <w:rPr>
                                <w:b/>
                                <w:bCs/>
                              </w:rPr>
                              <w:t>Stage 4</w:t>
                            </w:r>
                          </w:p>
                          <w:p w14:paraId="36080075" w14:textId="24C0B9BA" w:rsidR="00CF2C99" w:rsidRDefault="00CF2C99" w:rsidP="00D45E90">
                            <w:r w:rsidRPr="005D7956">
                              <w:rPr>
                                <w:rFonts w:ascii="Arial" w:hAnsi="Arial" w:cs="Arial"/>
                                <w:sz w:val="18"/>
                                <w:szCs w:val="18"/>
                              </w:rPr>
                              <w:t>Any issues with the appointed timescale will be escalated to the responsible person via a phone call from the deputy responsible person and followed up with an email.</w:t>
                            </w:r>
                            <w:r>
                              <w:rPr>
                                <w:rFonts w:ascii="Arial" w:hAnsi="Arial" w:cs="Arial"/>
                                <w:sz w:val="18"/>
                                <w:szCs w:val="18"/>
                              </w:rPr>
                              <w:t xml:space="preserve">  </w:t>
                            </w:r>
                            <w:r w:rsidRPr="00CF2C99">
                              <w:rPr>
                                <w:rFonts w:ascii="Arial" w:hAnsi="Arial" w:cs="Arial"/>
                                <w:sz w:val="18"/>
                                <w:szCs w:val="18"/>
                              </w:rPr>
                              <w:t xml:space="preserve">Where non-conformances are transmitted to the contractor and no action is consistent </w:t>
                            </w:r>
                            <w:r>
                              <w:rPr>
                                <w:rFonts w:ascii="Arial" w:hAnsi="Arial" w:cs="Arial"/>
                                <w:sz w:val="18"/>
                                <w:szCs w:val="18"/>
                              </w:rPr>
                              <w:t xml:space="preserve">the </w:t>
                            </w:r>
                            <w:r w:rsidR="00782EBF">
                              <w:rPr>
                                <w:rFonts w:ascii="Arial" w:hAnsi="Arial" w:cs="Arial"/>
                                <w:sz w:val="18"/>
                                <w:szCs w:val="18"/>
                              </w:rPr>
                              <w:t>responsible</w:t>
                            </w:r>
                            <w:r>
                              <w:rPr>
                                <w:rFonts w:ascii="Arial" w:hAnsi="Arial" w:cs="Arial"/>
                                <w:sz w:val="18"/>
                                <w:szCs w:val="18"/>
                              </w:rPr>
                              <w:t xml:space="preserve"> person will follow the </w:t>
                            </w:r>
                            <w:r w:rsidR="00782EBF">
                              <w:rPr>
                                <w:rFonts w:ascii="Arial" w:hAnsi="Arial" w:cs="Arial"/>
                                <w:sz w:val="18"/>
                                <w:szCs w:val="18"/>
                              </w:rPr>
                              <w:t>e</w:t>
                            </w:r>
                            <w:r w:rsidR="00782EBF" w:rsidRPr="00782EBF">
                              <w:rPr>
                                <w:rFonts w:ascii="Arial" w:hAnsi="Arial" w:cs="Arial"/>
                                <w:sz w:val="18"/>
                                <w:szCs w:val="18"/>
                              </w:rPr>
                              <w:t>scalation</w:t>
                            </w:r>
                            <w:r w:rsidR="00782EBF">
                              <w:rPr>
                                <w:rFonts w:ascii="Arial" w:hAnsi="Arial" w:cs="Arial"/>
                                <w:sz w:val="18"/>
                                <w:szCs w:val="18"/>
                              </w:rPr>
                              <w:t xml:space="preserve"> process in section 1.</w:t>
                            </w:r>
                            <w:r w:rsidR="00A178A3">
                              <w:rPr>
                                <w:rFonts w:ascii="Arial" w:hAnsi="Arial" w:cs="Arial"/>
                                <w:sz w:val="18"/>
                                <w:szCs w:val="18"/>
                              </w:rPr>
                              <w:t>3</w:t>
                            </w:r>
                            <w:r w:rsidR="00782EBF">
                              <w:rPr>
                                <w:rFonts w:ascii="Arial" w:hAnsi="Arial" w:cs="Arial"/>
                                <w:sz w:val="18"/>
                                <w:szCs w:val="18"/>
                              </w:rPr>
                              <w:t>.</w:t>
                            </w:r>
                          </w:p>
                          <w:p w14:paraId="5C15A760" w14:textId="77777777" w:rsidR="00CF2C99" w:rsidRDefault="00CF2C99" w:rsidP="00D45E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E8D53" id="_x0000_s1027" type="#_x0000_t202" alt="&quot;&quot;" style="position:absolute;left:0;text-align:left;margin-left:327.35pt;margin-top:.8pt;width:411.2pt;height:65.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">
                <v:textbox>
                  <w:txbxContent>
                    <w:p w14:paraId="4B7377CC" w14:textId="0B64D33A" w:rsidR="00D45E90" w:rsidRPr="00782EBF" w:rsidRDefault="00D45E90" w:rsidP="00782EBF">
                      <w:pPr>
                        <w:spacing w:after="0"/>
                        <w:rPr>
                          <w:b/>
                          <w:bCs/>
                        </w:rPr>
                      </w:pPr>
                      <w:r w:rsidRPr="00782EBF">
                        <w:rPr>
                          <w:b/>
                          <w:bCs/>
                        </w:rPr>
                        <w:t>Stage 4</w:t>
                      </w:r>
                    </w:p>
                    <w:p w14:paraId="36080075" w14:textId="24C0B9BA" w:rsidR="00CF2C99" w:rsidRDefault="00CF2C99" w:rsidP="00D45E90">
                      <w:r w:rsidRPr="005D7956">
                        <w:rPr>
                          <w:rFonts w:ascii="Arial" w:hAnsi="Arial" w:cs="Arial"/>
                          <w:sz w:val="18"/>
                          <w:szCs w:val="18"/>
                        </w:rPr>
                        <w:t>Any issues with the appointed timescale will be escalated to the responsible person via a phone call from the deputy responsible person and followed up with an email.</w:t>
                      </w:r>
                      <w:r>
                        <w:rPr>
                          <w:rFonts w:ascii="Arial" w:hAnsi="Arial" w:cs="Arial"/>
                          <w:sz w:val="18"/>
                          <w:szCs w:val="18"/>
                        </w:rPr>
                        <w:t xml:space="preserve">  </w:t>
                      </w:r>
                      <w:r w:rsidRPr="00CF2C99">
                        <w:rPr>
                          <w:rFonts w:ascii="Arial" w:hAnsi="Arial" w:cs="Arial"/>
                          <w:sz w:val="18"/>
                          <w:szCs w:val="18"/>
                        </w:rPr>
                        <w:t xml:space="preserve">Where non-conformances are transmitted to the contractor and no action is consistent </w:t>
                      </w:r>
                      <w:r>
                        <w:rPr>
                          <w:rFonts w:ascii="Arial" w:hAnsi="Arial" w:cs="Arial"/>
                          <w:sz w:val="18"/>
                          <w:szCs w:val="18"/>
                        </w:rPr>
                        <w:t xml:space="preserve">the </w:t>
                      </w:r>
                      <w:r w:rsidR="00782EBF">
                        <w:rPr>
                          <w:rFonts w:ascii="Arial" w:hAnsi="Arial" w:cs="Arial"/>
                          <w:sz w:val="18"/>
                          <w:szCs w:val="18"/>
                        </w:rPr>
                        <w:t>responsible</w:t>
                      </w:r>
                      <w:r>
                        <w:rPr>
                          <w:rFonts w:ascii="Arial" w:hAnsi="Arial" w:cs="Arial"/>
                          <w:sz w:val="18"/>
                          <w:szCs w:val="18"/>
                        </w:rPr>
                        <w:t xml:space="preserve"> person will follow the </w:t>
                      </w:r>
                      <w:r w:rsidR="00782EBF">
                        <w:rPr>
                          <w:rFonts w:ascii="Arial" w:hAnsi="Arial" w:cs="Arial"/>
                          <w:sz w:val="18"/>
                          <w:szCs w:val="18"/>
                        </w:rPr>
                        <w:t>e</w:t>
                      </w:r>
                      <w:r w:rsidR="00782EBF" w:rsidRPr="00782EBF">
                        <w:rPr>
                          <w:rFonts w:ascii="Arial" w:hAnsi="Arial" w:cs="Arial"/>
                          <w:sz w:val="18"/>
                          <w:szCs w:val="18"/>
                        </w:rPr>
                        <w:t>scalation</w:t>
                      </w:r>
                      <w:r w:rsidR="00782EBF">
                        <w:rPr>
                          <w:rFonts w:ascii="Arial" w:hAnsi="Arial" w:cs="Arial"/>
                          <w:sz w:val="18"/>
                          <w:szCs w:val="18"/>
                        </w:rPr>
                        <w:t xml:space="preserve"> process in section 1.</w:t>
                      </w:r>
                      <w:r w:rsidR="00A178A3">
                        <w:rPr>
                          <w:rFonts w:ascii="Arial" w:hAnsi="Arial" w:cs="Arial"/>
                          <w:sz w:val="18"/>
                          <w:szCs w:val="18"/>
                        </w:rPr>
                        <w:t>3</w:t>
                      </w:r>
                      <w:r w:rsidR="00782EBF">
                        <w:rPr>
                          <w:rFonts w:ascii="Arial" w:hAnsi="Arial" w:cs="Arial"/>
                          <w:sz w:val="18"/>
                          <w:szCs w:val="18"/>
                        </w:rPr>
                        <w:t>.</w:t>
                      </w:r>
                    </w:p>
                    <w:p w14:paraId="5C15A760" w14:textId="77777777" w:rsidR="00CF2C99" w:rsidRDefault="00CF2C99" w:rsidP="00D45E90"/>
                  </w:txbxContent>
                </v:textbox>
                <w10:wrap type="square"/>
              </v:shape>
            </w:pict>
          </mc:Fallback>
        </mc:AlternateContent>
      </w:r>
    </w:p>
    <w:p w14:paraId="3C917904" w14:textId="57D93CED" w:rsidR="00FF4097" w:rsidRDefault="00FF4097" w:rsidP="00AE7669">
      <w:pPr>
        <w:jc w:val="both"/>
        <w:rPr>
          <w:rFonts w:ascii="Arial" w:hAnsi="Arial" w:cs="Arial"/>
          <w:color w:val="2E74B5" w:themeColor="accent1" w:themeShade="BF"/>
        </w:rPr>
      </w:pPr>
    </w:p>
    <w:p w14:paraId="33DC7196" w14:textId="6E8B3168" w:rsidR="00FF4097" w:rsidRDefault="00C57347" w:rsidP="00AE7669">
      <w:pPr>
        <w:jc w:val="both"/>
        <w:rPr>
          <w:rFonts w:ascii="Arial" w:hAnsi="Arial" w:cs="Arial"/>
          <w:color w:val="2E74B5" w:themeColor="accent1" w:themeShade="BF"/>
        </w:rPr>
      </w:pPr>
      <w:r>
        <w:rPr>
          <w:rFonts w:ascii="Arial" w:hAnsi="Arial" w:cs="Arial"/>
          <w:noProof/>
          <w:color w:val="2E74B5" w:themeColor="accent1" w:themeShade="BF"/>
        </w:rPr>
        <mc:AlternateContent>
          <mc:Choice Requires="wps">
            <w:drawing>
              <wp:anchor distT="0" distB="0" distL="114300" distR="114300" simplePos="0" relativeHeight="251751424" behindDoc="0" locked="0" layoutInCell="1" allowOverlap="1" wp14:anchorId="2898D5AE" wp14:editId="53F24811">
                <wp:simplePos x="0" y="0"/>
                <wp:positionH relativeFrom="column">
                  <wp:posOffset>-695325</wp:posOffset>
                </wp:positionH>
                <wp:positionV relativeFrom="paragraph">
                  <wp:posOffset>384810</wp:posOffset>
                </wp:positionV>
                <wp:extent cx="10079990" cy="0"/>
                <wp:effectExtent l="0" t="0" r="0" b="0"/>
                <wp:wrapNone/>
                <wp:docPr id="215" name="Straight Connector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799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87428" id="Straight Connector 215" o:spid="_x0000_s1026" alt="&quot;&quot;"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30.3pt" to="738.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" strokecolor="black [3200]">
                <v:stroke dashstyle="dash"/>
              </v:line>
            </w:pict>
          </mc:Fallback>
        </mc:AlternateContent>
      </w:r>
      <w:r w:rsidR="00CF2C99">
        <w:rPr>
          <w:rFonts w:ascii="Arial" w:hAnsi="Arial" w:cs="Arial"/>
          <w:noProof/>
          <w:color w:val="5B9BD5" w:themeColor="accent1"/>
        </w:rPr>
        <mc:AlternateContent>
          <mc:Choice Requires="wps">
            <w:drawing>
              <wp:anchor distT="0" distB="0" distL="114300" distR="114300" simplePos="0" relativeHeight="251745280" behindDoc="0" locked="0" layoutInCell="1" allowOverlap="1" wp14:anchorId="404D9CE0" wp14:editId="10C38720">
                <wp:simplePos x="0" y="0"/>
                <wp:positionH relativeFrom="column">
                  <wp:posOffset>295275</wp:posOffset>
                </wp:positionH>
                <wp:positionV relativeFrom="paragraph">
                  <wp:posOffset>249555</wp:posOffset>
                </wp:positionV>
                <wp:extent cx="0" cy="251460"/>
                <wp:effectExtent l="76200" t="38100" r="57150" b="15240"/>
                <wp:wrapNone/>
                <wp:docPr id="211" name="Straight Arrow Connector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514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type w14:anchorId="769C4D9B" id="_x0000_t32" coordsize="21600,21600" o:spt="32" o:oned="t" path="m,l21600,21600e" filled="f">
                <v:path arrowok="t" fillok="f" o:connecttype="none"/>
                <o:lock v:ext="edit" shapetype="t"/>
              </v:shapetype>
              <v:shape id="Straight Arrow Connector 211" o:spid="_x0000_s1026" type="#_x0000_t32" alt="&quot;&quot;" style="position:absolute;margin-left:23.25pt;margin-top:19.65pt;width:0;height:19.8pt;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" strokecolor="#5b9bd5 [3204]" strokeweight="1.5pt">
                <v:stroke endarrow="block" joinstyle="miter"/>
              </v:shape>
            </w:pict>
          </mc:Fallback>
        </mc:AlternateContent>
      </w:r>
      <w:r w:rsidR="00CF2C99">
        <w:rPr>
          <w:rFonts w:ascii="Arial" w:hAnsi="Arial" w:cs="Arial"/>
          <w:noProof/>
          <w:color w:val="5B9BD5" w:themeColor="accent1"/>
        </w:rPr>
        <mc:AlternateContent>
          <mc:Choice Requires="wps">
            <w:drawing>
              <wp:anchor distT="0" distB="0" distL="114300" distR="114300" simplePos="0" relativeHeight="251747328" behindDoc="0" locked="0" layoutInCell="1" allowOverlap="1" wp14:anchorId="4B87981B" wp14:editId="38238D06">
                <wp:simplePos x="0" y="0"/>
                <wp:positionH relativeFrom="column">
                  <wp:posOffset>2562225</wp:posOffset>
                </wp:positionH>
                <wp:positionV relativeFrom="paragraph">
                  <wp:posOffset>251460</wp:posOffset>
                </wp:positionV>
                <wp:extent cx="0" cy="252000"/>
                <wp:effectExtent l="76200" t="38100" r="57150" b="15240"/>
                <wp:wrapNone/>
                <wp:docPr id="212" name="Straight Arrow Connector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763584D6" id="Straight Arrow Connector 212" o:spid="_x0000_s1026" type="#_x0000_t32" alt="&quot;&quot;" style="position:absolute;margin-left:201.75pt;margin-top:19.8pt;width:0;height:19.85pt;flip:y;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" strokecolor="#5b9bd5 [3204]" strokeweight="1.5pt">
                <v:stroke endarrow="block" joinstyle="miter"/>
              </v:shape>
            </w:pict>
          </mc:Fallback>
        </mc:AlternateContent>
      </w:r>
    </w:p>
    <w:p w14:paraId="2AFE46E2" w14:textId="5AD19A2B" w:rsidR="00FF4097" w:rsidRDefault="002C5DDD" w:rsidP="00AE7669">
      <w:pPr>
        <w:jc w:val="both"/>
        <w:rPr>
          <w:rFonts w:ascii="Arial" w:hAnsi="Arial" w:cs="Arial"/>
          <w:color w:val="2E74B5" w:themeColor="accent1" w:themeShade="BF"/>
        </w:rPr>
      </w:pPr>
      <w:r w:rsidRPr="00D45E90">
        <w:rPr>
          <w:rFonts w:ascii="Arial" w:hAnsi="Arial" w:cs="Arial"/>
          <w:noProof/>
          <w:color w:val="2E74B5" w:themeColor="accent1" w:themeShade="BF"/>
        </w:rPr>
        <mc:AlternateContent>
          <mc:Choice Requires="wps">
            <w:drawing>
              <wp:anchor distT="45720" distB="45720" distL="114300" distR="114300" simplePos="0" relativeHeight="251687936" behindDoc="0" locked="0" layoutInCell="1" allowOverlap="1" wp14:anchorId="0A081BAD" wp14:editId="60C1BEC6">
                <wp:simplePos x="0" y="0"/>
                <wp:positionH relativeFrom="column">
                  <wp:posOffset>4170680</wp:posOffset>
                </wp:positionH>
                <wp:positionV relativeFrom="paragraph">
                  <wp:posOffset>231140</wp:posOffset>
                </wp:positionV>
                <wp:extent cx="5222240" cy="809625"/>
                <wp:effectExtent l="0" t="0" r="16510" b="28575"/>
                <wp:wrapSquare wrapText="bothSides"/>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809625"/>
                        </a:xfrm>
                        <a:prstGeom prst="rect">
                          <a:avLst/>
                        </a:prstGeom>
                        <a:solidFill>
                          <a:srgbClr val="FFFFFF"/>
                        </a:solidFill>
                        <a:ln w="9525">
                          <a:solidFill>
                            <a:srgbClr val="000000"/>
                          </a:solidFill>
                          <a:miter lim="800000"/>
                          <a:headEnd/>
                          <a:tailEnd/>
                        </a:ln>
                      </wps:spPr>
                      <wps:txbx>
                        <w:txbxContent>
                          <w:p w14:paraId="20385600" w14:textId="53D0EE97" w:rsidR="00D45E90" w:rsidRPr="00782EBF" w:rsidRDefault="00D45E90" w:rsidP="00782EBF">
                            <w:pPr>
                              <w:spacing w:after="0"/>
                              <w:rPr>
                                <w:rFonts w:ascii="Arial" w:hAnsi="Arial" w:cs="Arial"/>
                                <w:b/>
                                <w:bCs/>
                                <w:sz w:val="18"/>
                                <w:szCs w:val="18"/>
                              </w:rPr>
                            </w:pPr>
                            <w:r w:rsidRPr="00782EBF">
                              <w:rPr>
                                <w:rFonts w:ascii="Arial" w:hAnsi="Arial" w:cs="Arial"/>
                                <w:b/>
                                <w:bCs/>
                                <w:sz w:val="18"/>
                                <w:szCs w:val="18"/>
                              </w:rPr>
                              <w:t>Stage 3</w:t>
                            </w:r>
                          </w:p>
                          <w:p w14:paraId="115E08AD" w14:textId="0FC0E8DE" w:rsidR="00782EBF" w:rsidRPr="00782EBF" w:rsidRDefault="00782EBF" w:rsidP="00D45E90">
                            <w:pPr>
                              <w:rPr>
                                <w:rFonts w:ascii="Arial" w:hAnsi="Arial" w:cs="Arial"/>
                                <w:sz w:val="18"/>
                                <w:szCs w:val="18"/>
                              </w:rPr>
                            </w:pPr>
                            <w:r w:rsidRPr="00782EBF">
                              <w:rPr>
                                <w:rFonts w:ascii="Arial" w:hAnsi="Arial" w:cs="Arial"/>
                                <w:sz w:val="18"/>
                                <w:szCs w:val="18"/>
                              </w:rPr>
                              <w:t>Where non-conformances are transmitted to the contractor and no action is consistent by the contractor the procedure for performance escalation will below follow and enforced.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81BAD" id="_x0000_s1028" type="#_x0000_t202" alt="&quot;&quot;" style="position:absolute;left:0;text-align:left;margin-left:328.4pt;margin-top:18.2pt;width:411.2pt;height:6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">
                <v:textbox>
                  <w:txbxContent>
                    <w:p w14:paraId="20385600" w14:textId="53D0EE97" w:rsidR="00D45E90" w:rsidRPr="00782EBF" w:rsidRDefault="00D45E90" w:rsidP="00782EBF">
                      <w:pPr>
                        <w:spacing w:after="0"/>
                        <w:rPr>
                          <w:rFonts w:ascii="Arial" w:hAnsi="Arial" w:cs="Arial"/>
                          <w:b/>
                          <w:bCs/>
                          <w:sz w:val="18"/>
                          <w:szCs w:val="18"/>
                        </w:rPr>
                      </w:pPr>
                      <w:r w:rsidRPr="00782EBF">
                        <w:rPr>
                          <w:rFonts w:ascii="Arial" w:hAnsi="Arial" w:cs="Arial"/>
                          <w:b/>
                          <w:bCs/>
                          <w:sz w:val="18"/>
                          <w:szCs w:val="18"/>
                        </w:rPr>
                        <w:t>Stage 3</w:t>
                      </w:r>
                    </w:p>
                    <w:p w14:paraId="115E08AD" w14:textId="0FC0E8DE" w:rsidR="00782EBF" w:rsidRPr="00782EBF" w:rsidRDefault="00782EBF" w:rsidP="00D45E90">
                      <w:pPr>
                        <w:rPr>
                          <w:rFonts w:ascii="Arial" w:hAnsi="Arial" w:cs="Arial"/>
                          <w:sz w:val="18"/>
                          <w:szCs w:val="18"/>
                        </w:rPr>
                      </w:pPr>
                      <w:r w:rsidRPr="00782EBF">
                        <w:rPr>
                          <w:rFonts w:ascii="Arial" w:hAnsi="Arial" w:cs="Arial"/>
                          <w:sz w:val="18"/>
                          <w:szCs w:val="18"/>
                        </w:rPr>
                        <w:t>Where non-conformances are transmitted to the contractor and no action is consistent by the contractor the procedure for performance escalation will below follow and enforced.</w:t>
                      </w:r>
                    </w:p>
                  </w:txbxContent>
                </v:textbox>
                <w10:wrap type="square"/>
              </v:shape>
            </w:pict>
          </mc:Fallback>
        </mc:AlternateContent>
      </w:r>
      <w:r w:rsidR="00CF2C99" w:rsidRPr="0003407C">
        <w:rPr>
          <w:rFonts w:ascii="Arial" w:hAnsi="Arial" w:cs="Arial"/>
          <w:noProof/>
          <w:color w:val="000000" w:themeColor="text1"/>
          <w:sz w:val="20"/>
          <w:szCs w:val="20"/>
        </w:rPr>
        <mc:AlternateContent>
          <mc:Choice Requires="wps">
            <w:drawing>
              <wp:anchor distT="45720" distB="45720" distL="114300" distR="114300" simplePos="0" relativeHeight="251660288" behindDoc="0" locked="0" layoutInCell="1" allowOverlap="1" wp14:anchorId="03B8C16E" wp14:editId="03C091D8">
                <wp:simplePos x="0" y="0"/>
                <wp:positionH relativeFrom="column">
                  <wp:posOffset>-695325</wp:posOffset>
                </wp:positionH>
                <wp:positionV relativeFrom="paragraph">
                  <wp:posOffset>224155</wp:posOffset>
                </wp:positionV>
                <wp:extent cx="4276725" cy="809625"/>
                <wp:effectExtent l="0" t="0" r="28575" b="2857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09625"/>
                        </a:xfrm>
                        <a:prstGeom prst="rect">
                          <a:avLst/>
                        </a:prstGeom>
                        <a:solidFill>
                          <a:srgbClr val="FFFFFF"/>
                        </a:solidFill>
                        <a:ln w="9525">
                          <a:solidFill>
                            <a:srgbClr val="000000"/>
                          </a:solidFill>
                          <a:miter lim="800000"/>
                          <a:headEnd/>
                          <a:tailEnd/>
                        </a:ln>
                      </wps:spPr>
                      <wps:txbx>
                        <w:txbxContent>
                          <w:p w14:paraId="5C7C482E" w14:textId="77777777" w:rsidR="00FF4097" w:rsidRPr="009E637F" w:rsidRDefault="00FF4097" w:rsidP="00FF4097">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Responsible Person</w:t>
                            </w:r>
                            <w:r w:rsidRPr="009E637F">
                              <w:rPr>
                                <w:rFonts w:ascii="Arial" w:hAnsi="Arial" w:cs="Arial"/>
                                <w:color w:val="2E74B5" w:themeColor="accent1" w:themeShade="BF"/>
                                <w:sz w:val="18"/>
                                <w:szCs w:val="18"/>
                              </w:rPr>
                              <w:tab/>
                            </w:r>
                          </w:p>
                          <w:p w14:paraId="26E9E6ED" w14:textId="2AA0ACB0"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00143F21" w:rsidRPr="009E637F">
                              <w:rPr>
                                <w:rFonts w:ascii="Arial" w:hAnsi="Arial" w:cs="Arial"/>
                                <w:color w:val="000000" w:themeColor="text1"/>
                                <w:sz w:val="18"/>
                                <w:szCs w:val="18"/>
                              </w:rPr>
                              <w:t xml:space="preserve"> </w:t>
                            </w:r>
                            <w:r w:rsidR="00C121AA">
                              <w:rPr>
                                <w:rFonts w:ascii="Arial" w:hAnsi="Arial" w:cs="Arial"/>
                                <w:color w:val="000000" w:themeColor="text1"/>
                                <w:sz w:val="18"/>
                                <w:szCs w:val="18"/>
                              </w:rPr>
                              <w:t>Adam Spokes</w:t>
                            </w:r>
                          </w:p>
                          <w:p w14:paraId="764CE03F" w14:textId="12016FF3"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r w:rsidR="00C121AA">
                              <w:rPr>
                                <w:rFonts w:ascii="Arial" w:hAnsi="Arial" w:cs="Arial"/>
                                <w:color w:val="000000" w:themeColor="text1"/>
                                <w:sz w:val="18"/>
                                <w:szCs w:val="18"/>
                              </w:rPr>
                              <w:t>Senior Development and Property Services Manager</w:t>
                            </w:r>
                          </w:p>
                          <w:p w14:paraId="7E43BC08" w14:textId="5F1C5EA9"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r w:rsidR="00143F21" w:rsidRPr="009E637F">
                              <w:rPr>
                                <w:rFonts w:ascii="Arial" w:hAnsi="Arial" w:cs="Arial"/>
                                <w:color w:val="000000" w:themeColor="text1"/>
                                <w:sz w:val="18"/>
                                <w:szCs w:val="18"/>
                              </w:rPr>
                              <w:t xml:space="preserve"> </w:t>
                            </w:r>
                            <w:hyperlink r:id="rId16" w:history="1">
                              <w:r w:rsidR="00C121AA" w:rsidRPr="00F85A5C">
                                <w:rPr>
                                  <w:rStyle w:val="Hyperlink"/>
                                  <w:rFonts w:ascii="Arial" w:hAnsi="Arial" w:cs="Arial"/>
                                  <w:sz w:val="18"/>
                                  <w:szCs w:val="18"/>
                                </w:rPr>
                                <w:t>adam.spokes@medway.gov.uk</w:t>
                              </w:r>
                            </w:hyperlink>
                          </w:p>
                          <w:p w14:paraId="07917586" w14:textId="542E67F7" w:rsidR="00FF4097" w:rsidRPr="009E637F" w:rsidRDefault="00FF4097" w:rsidP="00FF4097">
                            <w:pPr>
                              <w:rPr>
                                <w:rFonts w:ascii="Arial" w:hAnsi="Arial" w:cs="Arial"/>
                                <w:sz w:val="18"/>
                                <w:szCs w:val="18"/>
                              </w:rPr>
                            </w:pPr>
                            <w:r w:rsidRPr="009E637F">
                              <w:rPr>
                                <w:rFonts w:ascii="Arial" w:hAnsi="Arial" w:cs="Arial"/>
                                <w:b/>
                                <w:bCs/>
                                <w:color w:val="000000" w:themeColor="text1"/>
                                <w:sz w:val="18"/>
                                <w:szCs w:val="18"/>
                              </w:rPr>
                              <w:t>Telephone Number:</w:t>
                            </w:r>
                            <w:r w:rsidRPr="009E637F">
                              <w:rPr>
                                <w:rFonts w:ascii="Arial" w:hAnsi="Arial" w:cs="Arial"/>
                                <w:color w:val="000000" w:themeColor="text1"/>
                                <w:sz w:val="18"/>
                                <w:szCs w:val="18"/>
                              </w:rPr>
                              <w:t xml:space="preserve"> 01634 333</w:t>
                            </w:r>
                            <w:r w:rsidR="00C121AA">
                              <w:rPr>
                                <w:rFonts w:ascii="Arial" w:hAnsi="Arial" w:cs="Arial"/>
                                <w:color w:val="000000" w:themeColor="text1"/>
                                <w:sz w:val="18"/>
                                <w:szCs w:val="18"/>
                              </w:rPr>
                              <w:t>582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8C16E" id="_x0000_s1029" type="#_x0000_t202" alt="&quot;&quot;" style="position:absolute;left:0;text-align:left;margin-left:-54.75pt;margin-top:17.65pt;width:336.7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VEgIAACYEAAAOAAAAZHJzL2Uyb0RvYy54bWysU9tu2zAMfR+wfxD0vtjJkrQ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">
                <v:textbox>
                  <w:txbxContent>
                    <w:p w14:paraId="5C7C482E" w14:textId="77777777" w:rsidR="00FF4097" w:rsidRPr="009E637F" w:rsidRDefault="00FF4097" w:rsidP="00FF4097">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Responsible Person</w:t>
                      </w:r>
                      <w:r w:rsidRPr="009E637F">
                        <w:rPr>
                          <w:rFonts w:ascii="Arial" w:hAnsi="Arial" w:cs="Arial"/>
                          <w:color w:val="2E74B5" w:themeColor="accent1" w:themeShade="BF"/>
                          <w:sz w:val="18"/>
                          <w:szCs w:val="18"/>
                        </w:rPr>
                        <w:tab/>
                      </w:r>
                    </w:p>
                    <w:p w14:paraId="26E9E6ED" w14:textId="2AA0ACB0"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00143F21" w:rsidRPr="009E637F">
                        <w:rPr>
                          <w:rFonts w:ascii="Arial" w:hAnsi="Arial" w:cs="Arial"/>
                          <w:color w:val="000000" w:themeColor="text1"/>
                          <w:sz w:val="18"/>
                          <w:szCs w:val="18"/>
                        </w:rPr>
                        <w:t xml:space="preserve"> </w:t>
                      </w:r>
                      <w:r w:rsidR="00C121AA">
                        <w:rPr>
                          <w:rFonts w:ascii="Arial" w:hAnsi="Arial" w:cs="Arial"/>
                          <w:color w:val="000000" w:themeColor="text1"/>
                          <w:sz w:val="18"/>
                          <w:szCs w:val="18"/>
                        </w:rPr>
                        <w:t>Adam Spokes</w:t>
                      </w:r>
                    </w:p>
                    <w:p w14:paraId="764CE03F" w14:textId="12016FF3"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r w:rsidR="00C121AA">
                        <w:rPr>
                          <w:rFonts w:ascii="Arial" w:hAnsi="Arial" w:cs="Arial"/>
                          <w:color w:val="000000" w:themeColor="text1"/>
                          <w:sz w:val="18"/>
                          <w:szCs w:val="18"/>
                        </w:rPr>
                        <w:t>Senior Development and Property Services Manager</w:t>
                      </w:r>
                    </w:p>
                    <w:p w14:paraId="7E43BC08" w14:textId="5F1C5EA9" w:rsidR="00FF4097" w:rsidRPr="009E637F" w:rsidRDefault="00FF4097" w:rsidP="00FF4097">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r w:rsidR="00143F21" w:rsidRPr="009E637F">
                        <w:rPr>
                          <w:rFonts w:ascii="Arial" w:hAnsi="Arial" w:cs="Arial"/>
                          <w:color w:val="000000" w:themeColor="text1"/>
                          <w:sz w:val="18"/>
                          <w:szCs w:val="18"/>
                        </w:rPr>
                        <w:t xml:space="preserve"> </w:t>
                      </w:r>
                      <w:hyperlink r:id="rId17" w:history="1">
                        <w:r w:rsidR="00C121AA" w:rsidRPr="00F85A5C">
                          <w:rPr>
                            <w:rStyle w:val="Hyperlink"/>
                            <w:rFonts w:ascii="Arial" w:hAnsi="Arial" w:cs="Arial"/>
                            <w:sz w:val="18"/>
                            <w:szCs w:val="18"/>
                          </w:rPr>
                          <w:t>adam.spokes@medway.gov.uk</w:t>
                        </w:r>
                      </w:hyperlink>
                    </w:p>
                    <w:p w14:paraId="07917586" w14:textId="542E67F7" w:rsidR="00FF4097" w:rsidRPr="009E637F" w:rsidRDefault="00FF4097" w:rsidP="00FF4097">
                      <w:pPr>
                        <w:rPr>
                          <w:rFonts w:ascii="Arial" w:hAnsi="Arial" w:cs="Arial"/>
                          <w:sz w:val="18"/>
                          <w:szCs w:val="18"/>
                        </w:rPr>
                      </w:pPr>
                      <w:r w:rsidRPr="009E637F">
                        <w:rPr>
                          <w:rFonts w:ascii="Arial" w:hAnsi="Arial" w:cs="Arial"/>
                          <w:b/>
                          <w:bCs/>
                          <w:color w:val="000000" w:themeColor="text1"/>
                          <w:sz w:val="18"/>
                          <w:szCs w:val="18"/>
                        </w:rPr>
                        <w:t>Telephone Number:</w:t>
                      </w:r>
                      <w:r w:rsidRPr="009E637F">
                        <w:rPr>
                          <w:rFonts w:ascii="Arial" w:hAnsi="Arial" w:cs="Arial"/>
                          <w:color w:val="000000" w:themeColor="text1"/>
                          <w:sz w:val="18"/>
                          <w:szCs w:val="18"/>
                        </w:rPr>
                        <w:t xml:space="preserve"> 01634 333</w:t>
                      </w:r>
                      <w:r w:rsidR="00C121AA">
                        <w:rPr>
                          <w:rFonts w:ascii="Arial" w:hAnsi="Arial" w:cs="Arial"/>
                          <w:color w:val="000000" w:themeColor="text1"/>
                          <w:sz w:val="18"/>
                          <w:szCs w:val="18"/>
                        </w:rPr>
                        <w:t>582</w:t>
                      </w:r>
                    </w:p>
                  </w:txbxContent>
                </v:textbox>
                <w10:wrap type="square"/>
              </v:shape>
            </w:pict>
          </mc:Fallback>
        </mc:AlternateContent>
      </w:r>
    </w:p>
    <w:p w14:paraId="77F21933" w14:textId="0C37FC2A" w:rsidR="00FF4097" w:rsidRDefault="00FF4097" w:rsidP="00AE7669">
      <w:pPr>
        <w:jc w:val="both"/>
        <w:rPr>
          <w:rFonts w:ascii="Arial" w:hAnsi="Arial" w:cs="Arial"/>
          <w:color w:val="2E74B5" w:themeColor="accent1" w:themeShade="BF"/>
        </w:rPr>
      </w:pPr>
    </w:p>
    <w:p w14:paraId="1DBDB636" w14:textId="1FCD87DB" w:rsidR="00FF4097" w:rsidRDefault="00FF4097" w:rsidP="00AE7669">
      <w:pPr>
        <w:jc w:val="both"/>
        <w:rPr>
          <w:rFonts w:ascii="Arial" w:hAnsi="Arial" w:cs="Arial"/>
          <w:color w:val="2E74B5" w:themeColor="accent1" w:themeShade="BF"/>
        </w:rPr>
      </w:pPr>
    </w:p>
    <w:p w14:paraId="1203F2B0" w14:textId="1D7A895A" w:rsidR="00FF4097" w:rsidRDefault="00CF2C99" w:rsidP="00AE7669">
      <w:pPr>
        <w:jc w:val="both"/>
        <w:rPr>
          <w:rFonts w:ascii="Arial" w:hAnsi="Arial" w:cs="Arial"/>
          <w:color w:val="2E74B5" w:themeColor="accent1" w:themeShade="BF"/>
        </w:rPr>
      </w:pPr>
      <w:r>
        <w:rPr>
          <w:rFonts w:ascii="Arial" w:hAnsi="Arial" w:cs="Arial"/>
          <w:noProof/>
          <w:color w:val="2E74B5" w:themeColor="accent1" w:themeShade="BF"/>
        </w:rPr>
        <mc:AlternateContent>
          <mc:Choice Requires="wps">
            <w:drawing>
              <wp:anchor distT="0" distB="0" distL="114300" distR="114300" simplePos="0" relativeHeight="251749376" behindDoc="0" locked="0" layoutInCell="1" allowOverlap="1" wp14:anchorId="586E2B7D" wp14:editId="46E5F413">
                <wp:simplePos x="0" y="0"/>
                <wp:positionH relativeFrom="column">
                  <wp:posOffset>-695325</wp:posOffset>
                </wp:positionH>
                <wp:positionV relativeFrom="paragraph">
                  <wp:posOffset>380365</wp:posOffset>
                </wp:positionV>
                <wp:extent cx="10079990" cy="0"/>
                <wp:effectExtent l="0" t="0" r="0" b="0"/>
                <wp:wrapNone/>
                <wp:docPr id="214" name="Straight Connector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799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84B53" id="Straight Connector 214" o:spid="_x0000_s1026" alt="&quot;&quot;"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29.95pt" to="738.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" strokecolor="black [3200]">
                <v:stroke dashstyle="dash"/>
              </v:line>
            </w:pict>
          </mc:Fallback>
        </mc:AlternateContent>
      </w:r>
      <w:r>
        <w:rPr>
          <w:rFonts w:ascii="Arial" w:hAnsi="Arial" w:cs="Arial"/>
          <w:noProof/>
          <w:color w:val="5B9BD5" w:themeColor="accent1"/>
        </w:rPr>
        <mc:AlternateContent>
          <mc:Choice Requires="wps">
            <w:drawing>
              <wp:anchor distT="0" distB="0" distL="114300" distR="114300" simplePos="0" relativeHeight="251743232" behindDoc="0" locked="0" layoutInCell="1" allowOverlap="1" wp14:anchorId="44B16BD8" wp14:editId="7ED14F05">
                <wp:simplePos x="0" y="0"/>
                <wp:positionH relativeFrom="column">
                  <wp:posOffset>2581275</wp:posOffset>
                </wp:positionH>
                <wp:positionV relativeFrom="paragraph">
                  <wp:posOffset>216535</wp:posOffset>
                </wp:positionV>
                <wp:extent cx="0" cy="288000"/>
                <wp:effectExtent l="76200" t="38100" r="57150" b="17145"/>
                <wp:wrapNone/>
                <wp:docPr id="210" name="Straight Arrow Connector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413A485C" id="Straight Arrow Connector 210" o:spid="_x0000_s1026" type="#_x0000_t32" alt="&quot;&quot;" style="position:absolute;margin-left:203.25pt;margin-top:17.05pt;width:0;height:22.7pt;flip:y;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" strokecolor="#5b9bd5 [3204]" strokeweight="1.5pt">
                <v:stroke endarrow="block" joinstyle="miter"/>
              </v:shape>
            </w:pict>
          </mc:Fallback>
        </mc:AlternateContent>
      </w:r>
      <w:r>
        <w:rPr>
          <w:rFonts w:ascii="Arial" w:hAnsi="Arial" w:cs="Arial"/>
          <w:noProof/>
          <w:color w:val="5B9BD5" w:themeColor="accent1"/>
        </w:rPr>
        <mc:AlternateContent>
          <mc:Choice Requires="wps">
            <w:drawing>
              <wp:anchor distT="0" distB="0" distL="114300" distR="114300" simplePos="0" relativeHeight="251741184" behindDoc="0" locked="0" layoutInCell="1" allowOverlap="1" wp14:anchorId="04E79BCC" wp14:editId="3ED17604">
                <wp:simplePos x="0" y="0"/>
                <wp:positionH relativeFrom="column">
                  <wp:posOffset>276225</wp:posOffset>
                </wp:positionH>
                <wp:positionV relativeFrom="paragraph">
                  <wp:posOffset>220980</wp:posOffset>
                </wp:positionV>
                <wp:extent cx="0" cy="288000"/>
                <wp:effectExtent l="76200" t="38100" r="57150" b="17145"/>
                <wp:wrapNone/>
                <wp:docPr id="209" name="Straight Arrow Connector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57346823" id="Straight Arrow Connector 209" o:spid="_x0000_s1026" type="#_x0000_t32" alt="&quot;&quot;" style="position:absolute;margin-left:21.75pt;margin-top:17.4pt;width:0;height:22.7pt;flip: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" strokecolor="#5b9bd5 [3204]" strokeweight="1.5pt">
                <v:stroke endarrow="block" joinstyle="miter"/>
              </v:shape>
            </w:pict>
          </mc:Fallback>
        </mc:AlternateContent>
      </w:r>
    </w:p>
    <w:p w14:paraId="3C81FED6" w14:textId="4801B527" w:rsidR="00FF4097" w:rsidRDefault="00472A9A" w:rsidP="00AE7669">
      <w:pPr>
        <w:jc w:val="both"/>
        <w:rPr>
          <w:rFonts w:ascii="Arial" w:hAnsi="Arial" w:cs="Arial"/>
          <w:color w:val="2E74B5" w:themeColor="accent1" w:themeShade="BF"/>
        </w:rPr>
      </w:pPr>
      <w:r w:rsidRPr="00D45E90">
        <w:rPr>
          <w:rFonts w:ascii="Arial" w:hAnsi="Arial" w:cs="Arial"/>
          <w:noProof/>
          <w:color w:val="2E74B5" w:themeColor="accent1" w:themeShade="BF"/>
        </w:rPr>
        <mc:AlternateContent>
          <mc:Choice Requires="wps">
            <w:drawing>
              <wp:anchor distT="45720" distB="45720" distL="114300" distR="114300" simplePos="0" relativeHeight="251685888" behindDoc="0" locked="0" layoutInCell="1" allowOverlap="1" wp14:anchorId="626FAEBC" wp14:editId="0DA7ABC4">
                <wp:simplePos x="0" y="0"/>
                <wp:positionH relativeFrom="column">
                  <wp:posOffset>4162425</wp:posOffset>
                </wp:positionH>
                <wp:positionV relativeFrom="paragraph">
                  <wp:posOffset>257810</wp:posOffset>
                </wp:positionV>
                <wp:extent cx="5250815" cy="1514475"/>
                <wp:effectExtent l="0" t="0" r="26035" b="28575"/>
                <wp:wrapSquare wrapText="bothSides"/>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514475"/>
                        </a:xfrm>
                        <a:prstGeom prst="rect">
                          <a:avLst/>
                        </a:prstGeom>
                        <a:solidFill>
                          <a:srgbClr val="FFFFFF"/>
                        </a:solidFill>
                        <a:ln w="9525">
                          <a:solidFill>
                            <a:srgbClr val="000000"/>
                          </a:solidFill>
                          <a:miter lim="800000"/>
                          <a:headEnd/>
                          <a:tailEnd/>
                        </a:ln>
                      </wps:spPr>
                      <wps:txbx>
                        <w:txbxContent>
                          <w:p w14:paraId="366895B2" w14:textId="6EC8EE73" w:rsidR="00D45E90" w:rsidRDefault="00D45E90" w:rsidP="005D7956">
                            <w:pPr>
                              <w:spacing w:after="0"/>
                              <w:rPr>
                                <w:rFonts w:ascii="Arial" w:hAnsi="Arial" w:cs="Arial"/>
                                <w:b/>
                                <w:bCs/>
                                <w:sz w:val="18"/>
                                <w:szCs w:val="18"/>
                              </w:rPr>
                            </w:pPr>
                            <w:r w:rsidRPr="00782EBF">
                              <w:rPr>
                                <w:rFonts w:ascii="Arial" w:hAnsi="Arial" w:cs="Arial"/>
                                <w:b/>
                                <w:bCs/>
                                <w:sz w:val="18"/>
                                <w:szCs w:val="18"/>
                              </w:rPr>
                              <w:t>Stage 2</w:t>
                            </w:r>
                          </w:p>
                          <w:p w14:paraId="6296F41C" w14:textId="541FAE5D" w:rsidR="00472A9A" w:rsidRPr="00472A9A" w:rsidRDefault="00472A9A" w:rsidP="005D7956">
                            <w:pPr>
                              <w:spacing w:after="0"/>
                              <w:rPr>
                                <w:rFonts w:ascii="Arial" w:hAnsi="Arial" w:cs="Arial"/>
                                <w:sz w:val="18"/>
                                <w:szCs w:val="18"/>
                              </w:rPr>
                            </w:pPr>
                            <w:r w:rsidRPr="00472A9A">
                              <w:rPr>
                                <w:rFonts w:ascii="Arial" w:hAnsi="Arial" w:cs="Arial"/>
                                <w:sz w:val="18"/>
                                <w:szCs w:val="18"/>
                              </w:rPr>
                              <w:t xml:space="preserve">The deputy responsible person will review the control measure task reports and non-conformances </w:t>
                            </w:r>
                            <w:proofErr w:type="gramStart"/>
                            <w:r w:rsidRPr="00472A9A">
                              <w:rPr>
                                <w:rFonts w:ascii="Arial" w:hAnsi="Arial" w:cs="Arial"/>
                                <w:sz w:val="18"/>
                                <w:szCs w:val="18"/>
                              </w:rPr>
                              <w:t>on a monthly basis</w:t>
                            </w:r>
                            <w:proofErr w:type="gramEnd"/>
                            <w:r w:rsidRPr="00472A9A">
                              <w:rPr>
                                <w:rFonts w:ascii="Arial" w:hAnsi="Arial" w:cs="Arial"/>
                                <w:sz w:val="18"/>
                                <w:szCs w:val="18"/>
                              </w:rPr>
                              <w:t>. From the identified thermal control findings, the deputy responsible person will implement all non-conformances on to a programme tracker.</w:t>
                            </w:r>
                          </w:p>
                          <w:p w14:paraId="4BB1ADB9" w14:textId="2A381F33" w:rsidR="005D7956" w:rsidRPr="005D7956" w:rsidRDefault="005D7956" w:rsidP="00D45E90">
                            <w:pPr>
                              <w:rPr>
                                <w:rFonts w:ascii="Arial" w:hAnsi="Arial" w:cs="Arial"/>
                                <w:sz w:val="18"/>
                                <w:szCs w:val="18"/>
                              </w:rPr>
                            </w:pPr>
                            <w:r w:rsidRPr="005D7956">
                              <w:rPr>
                                <w:rFonts w:ascii="Arial" w:hAnsi="Arial" w:cs="Arial"/>
                                <w:sz w:val="18"/>
                                <w:szCs w:val="18"/>
                              </w:rPr>
                              <w:t xml:space="preserve">The non-conformances will be evaluated by the deputy responsible person with the assistance of the independent consultant. The risk remedial works will be put into a programme tracker. The programme tracker will then be sent to the contractor by email </w:t>
                            </w:r>
                            <w:proofErr w:type="gramStart"/>
                            <w:r w:rsidRPr="005D7956">
                              <w:rPr>
                                <w:rFonts w:ascii="Arial" w:hAnsi="Arial" w:cs="Arial"/>
                                <w:sz w:val="18"/>
                                <w:szCs w:val="18"/>
                              </w:rPr>
                              <w:t>on a monthly basis</w:t>
                            </w:r>
                            <w:proofErr w:type="gramEnd"/>
                            <w:r w:rsidRPr="005D7956">
                              <w:rPr>
                                <w:rFonts w:ascii="Arial" w:hAnsi="Arial" w:cs="Arial"/>
                                <w:sz w:val="18"/>
                                <w:szCs w:val="18"/>
                              </w:rPr>
                              <w:t xml:space="preserve"> which will be the month after the reports have been sent by an email. In the same email the contractor will be instructed by the deputy responsible person to respond to the email informing that the appointed timescale is suitable for the contractor to complete.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FAEBC" id="_x0000_s1030" type="#_x0000_t202" alt="&quot;&quot;" style="position:absolute;left:0;text-align:left;margin-left:327.75pt;margin-top:20.3pt;width:413.45pt;height:119.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">
                <v:textbox>
                  <w:txbxContent>
                    <w:p w14:paraId="366895B2" w14:textId="6EC8EE73" w:rsidR="00D45E90" w:rsidRDefault="00D45E90" w:rsidP="005D7956">
                      <w:pPr>
                        <w:spacing w:after="0"/>
                        <w:rPr>
                          <w:rFonts w:ascii="Arial" w:hAnsi="Arial" w:cs="Arial"/>
                          <w:b/>
                          <w:bCs/>
                          <w:sz w:val="18"/>
                          <w:szCs w:val="18"/>
                        </w:rPr>
                      </w:pPr>
                      <w:r w:rsidRPr="00782EBF">
                        <w:rPr>
                          <w:rFonts w:ascii="Arial" w:hAnsi="Arial" w:cs="Arial"/>
                          <w:b/>
                          <w:bCs/>
                          <w:sz w:val="18"/>
                          <w:szCs w:val="18"/>
                        </w:rPr>
                        <w:t>Stage 2</w:t>
                      </w:r>
                    </w:p>
                    <w:p w14:paraId="6296F41C" w14:textId="541FAE5D" w:rsidR="00472A9A" w:rsidRPr="00472A9A" w:rsidRDefault="00472A9A" w:rsidP="005D7956">
                      <w:pPr>
                        <w:spacing w:after="0"/>
                        <w:rPr>
                          <w:rFonts w:ascii="Arial" w:hAnsi="Arial" w:cs="Arial"/>
                          <w:sz w:val="18"/>
                          <w:szCs w:val="18"/>
                        </w:rPr>
                      </w:pPr>
                      <w:r w:rsidRPr="00472A9A">
                        <w:rPr>
                          <w:rFonts w:ascii="Arial" w:hAnsi="Arial" w:cs="Arial"/>
                          <w:sz w:val="18"/>
                          <w:szCs w:val="18"/>
                        </w:rPr>
                        <w:t xml:space="preserve">The deputy responsible person will review the control measure task reports and non-conformances </w:t>
                      </w:r>
                      <w:proofErr w:type="gramStart"/>
                      <w:r w:rsidRPr="00472A9A">
                        <w:rPr>
                          <w:rFonts w:ascii="Arial" w:hAnsi="Arial" w:cs="Arial"/>
                          <w:sz w:val="18"/>
                          <w:szCs w:val="18"/>
                        </w:rPr>
                        <w:t>on a monthly basis</w:t>
                      </w:r>
                      <w:proofErr w:type="gramEnd"/>
                      <w:r w:rsidRPr="00472A9A">
                        <w:rPr>
                          <w:rFonts w:ascii="Arial" w:hAnsi="Arial" w:cs="Arial"/>
                          <w:sz w:val="18"/>
                          <w:szCs w:val="18"/>
                        </w:rPr>
                        <w:t>. From the identified thermal control findings, the deputy responsible person will implement all non-conformances on to a programme tracker.</w:t>
                      </w:r>
                    </w:p>
                    <w:p w14:paraId="4BB1ADB9" w14:textId="2A381F33" w:rsidR="005D7956" w:rsidRPr="005D7956" w:rsidRDefault="005D7956" w:rsidP="00D45E90">
                      <w:pPr>
                        <w:rPr>
                          <w:rFonts w:ascii="Arial" w:hAnsi="Arial" w:cs="Arial"/>
                          <w:sz w:val="18"/>
                          <w:szCs w:val="18"/>
                        </w:rPr>
                      </w:pPr>
                      <w:r w:rsidRPr="005D7956">
                        <w:rPr>
                          <w:rFonts w:ascii="Arial" w:hAnsi="Arial" w:cs="Arial"/>
                          <w:sz w:val="18"/>
                          <w:szCs w:val="18"/>
                        </w:rPr>
                        <w:t xml:space="preserve">The non-conformances will be evaluated by the deputy responsible person with the assistance of the independent consultant. The risk remedial works will be put into a programme tracker. The programme tracker will then be sent to the contractor by email </w:t>
                      </w:r>
                      <w:proofErr w:type="gramStart"/>
                      <w:r w:rsidRPr="005D7956">
                        <w:rPr>
                          <w:rFonts w:ascii="Arial" w:hAnsi="Arial" w:cs="Arial"/>
                          <w:sz w:val="18"/>
                          <w:szCs w:val="18"/>
                        </w:rPr>
                        <w:t>on a monthly basis</w:t>
                      </w:r>
                      <w:proofErr w:type="gramEnd"/>
                      <w:r w:rsidRPr="005D7956">
                        <w:rPr>
                          <w:rFonts w:ascii="Arial" w:hAnsi="Arial" w:cs="Arial"/>
                          <w:sz w:val="18"/>
                          <w:szCs w:val="18"/>
                        </w:rPr>
                        <w:t xml:space="preserve"> which will be the month after the reports have been sent by an email. In the same email the contractor will be instructed by the deputy responsible person to respond to the email informing that the appointed timescale is suitable for the contractor to complete. </w:t>
                      </w:r>
                    </w:p>
                  </w:txbxContent>
                </v:textbox>
                <w10:wrap type="square"/>
              </v:shape>
            </w:pict>
          </mc:Fallback>
        </mc:AlternateContent>
      </w:r>
      <w:r w:rsidR="00CF2C99" w:rsidRPr="0003407C">
        <w:rPr>
          <w:rFonts w:ascii="Arial" w:hAnsi="Arial" w:cs="Arial"/>
          <w:noProof/>
          <w:color w:val="000000" w:themeColor="text1"/>
          <w:sz w:val="20"/>
          <w:szCs w:val="20"/>
        </w:rPr>
        <mc:AlternateContent>
          <mc:Choice Requires="wps">
            <w:drawing>
              <wp:anchor distT="45720" distB="45720" distL="114300" distR="114300" simplePos="0" relativeHeight="251732992" behindDoc="0" locked="0" layoutInCell="1" allowOverlap="1" wp14:anchorId="09029C94" wp14:editId="74753CB1">
                <wp:simplePos x="0" y="0"/>
                <wp:positionH relativeFrom="column">
                  <wp:posOffset>1638300</wp:posOffset>
                </wp:positionH>
                <wp:positionV relativeFrom="paragraph">
                  <wp:posOffset>229235</wp:posOffset>
                </wp:positionV>
                <wp:extent cx="1933575" cy="1485900"/>
                <wp:effectExtent l="0" t="0" r="28575" b="19050"/>
                <wp:wrapSquare wrapText="bothSides"/>
                <wp:docPr id="2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85900"/>
                        </a:xfrm>
                        <a:prstGeom prst="rect">
                          <a:avLst/>
                        </a:prstGeom>
                        <a:solidFill>
                          <a:srgbClr val="FFFFFF"/>
                        </a:solidFill>
                        <a:ln w="9525">
                          <a:solidFill>
                            <a:srgbClr val="000000"/>
                          </a:solidFill>
                          <a:miter lim="800000"/>
                          <a:headEnd/>
                          <a:tailEnd/>
                        </a:ln>
                      </wps:spPr>
                      <wps:txbx>
                        <w:txbxContent>
                          <w:p w14:paraId="3E4A5743" w14:textId="77777777" w:rsidR="00CF2C99" w:rsidRPr="009E637F" w:rsidRDefault="00CF2C99" w:rsidP="00CF2C99">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Independent Consultant</w:t>
                            </w:r>
                          </w:p>
                          <w:p w14:paraId="41D7FDBA"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w:t>
                            </w:r>
                          </w:p>
                          <w:p w14:paraId="162D9A05" w14:textId="307583FE" w:rsidR="00C121AA" w:rsidRPr="009E637F" w:rsidRDefault="008D53C3" w:rsidP="00C121AA">
                            <w:pPr>
                              <w:spacing w:after="0"/>
                              <w:rPr>
                                <w:rFonts w:ascii="Arial" w:hAnsi="Arial" w:cs="Arial"/>
                                <w:color w:val="000000" w:themeColor="text1"/>
                                <w:sz w:val="18"/>
                                <w:szCs w:val="18"/>
                              </w:rPr>
                            </w:pPr>
                            <w:r>
                              <w:rPr>
                                <w:rFonts w:ascii="Arial" w:hAnsi="Arial" w:cs="Arial"/>
                                <w:color w:val="000000" w:themeColor="text1"/>
                                <w:sz w:val="18"/>
                                <w:szCs w:val="18"/>
                              </w:rPr>
                              <w:t>Femi San</w:t>
                            </w:r>
                            <w:r w:rsidR="007D00DA">
                              <w:rPr>
                                <w:rFonts w:ascii="Arial" w:hAnsi="Arial" w:cs="Arial"/>
                                <w:color w:val="000000" w:themeColor="text1"/>
                                <w:sz w:val="18"/>
                                <w:szCs w:val="18"/>
                              </w:rPr>
                              <w:t>yaolu</w:t>
                            </w:r>
                            <w:r w:rsidR="00615C0B">
                              <w:rPr>
                                <w:rFonts w:ascii="Arial" w:hAnsi="Arial" w:cs="Arial"/>
                                <w:color w:val="000000" w:themeColor="text1"/>
                                <w:sz w:val="18"/>
                                <w:szCs w:val="18"/>
                              </w:rPr>
                              <w:t xml:space="preserve"> </w:t>
                            </w:r>
                          </w:p>
                          <w:p w14:paraId="6E7A764C"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p>
                          <w:p w14:paraId="6B19428F" w14:textId="40F34764" w:rsidR="00C121AA" w:rsidRPr="009E637F" w:rsidRDefault="00615C0B" w:rsidP="00C121AA">
                            <w:pPr>
                              <w:spacing w:after="0"/>
                              <w:rPr>
                                <w:rFonts w:ascii="Arial" w:hAnsi="Arial" w:cs="Arial"/>
                                <w:color w:val="000000" w:themeColor="text1"/>
                                <w:sz w:val="18"/>
                                <w:szCs w:val="18"/>
                              </w:rPr>
                            </w:pPr>
                            <w:r>
                              <w:rPr>
                                <w:rFonts w:ascii="Arial" w:hAnsi="Arial" w:cs="Arial"/>
                                <w:color w:val="000000" w:themeColor="text1"/>
                                <w:sz w:val="18"/>
                                <w:szCs w:val="18"/>
                              </w:rPr>
                              <w:t>PCM Water Consultant</w:t>
                            </w:r>
                          </w:p>
                          <w:p w14:paraId="431B5904"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p>
                          <w:p w14:paraId="0B32CC0B" w14:textId="4CA4E1A5" w:rsidR="00C121AA" w:rsidRPr="009E637F" w:rsidRDefault="0018050D" w:rsidP="00C121AA">
                            <w:pPr>
                              <w:spacing w:after="0"/>
                              <w:rPr>
                                <w:rFonts w:ascii="Arial" w:hAnsi="Arial" w:cs="Arial"/>
                                <w:color w:val="000000" w:themeColor="text1"/>
                                <w:sz w:val="18"/>
                                <w:szCs w:val="18"/>
                              </w:rPr>
                            </w:pPr>
                            <w:hyperlink r:id="rId18" w:history="1">
                              <w:r w:rsidR="007D00DA" w:rsidRPr="009479A6">
                                <w:rPr>
                                  <w:rStyle w:val="Hyperlink"/>
                                  <w:rFonts w:ascii="Arial" w:hAnsi="Arial" w:cs="Arial"/>
                                  <w:sz w:val="18"/>
                                  <w:szCs w:val="18"/>
                                </w:rPr>
                                <w:t>fsanyaolu@pcm.co.com</w:t>
                              </w:r>
                            </w:hyperlink>
                          </w:p>
                          <w:p w14:paraId="36CA7074"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p>
                          <w:p w14:paraId="00019F3F" w14:textId="0F235C8D" w:rsidR="005D7956" w:rsidRPr="009E637F" w:rsidRDefault="00AC4128" w:rsidP="005D7956">
                            <w:pPr>
                              <w:spacing w:after="0"/>
                              <w:rPr>
                                <w:sz w:val="20"/>
                                <w:szCs w:val="20"/>
                              </w:rPr>
                            </w:pPr>
                            <w:r>
                              <w:rPr>
                                <w:rFonts w:ascii="Arial" w:hAnsi="Arial" w:cs="Arial"/>
                                <w:color w:val="000000" w:themeColor="text1"/>
                                <w:sz w:val="18"/>
                                <w:szCs w:val="18"/>
                              </w:rPr>
                              <w:t>07966528992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29C94" id="_x0000_s1031" type="#_x0000_t202" alt="&quot;&quot;" style="position:absolute;left:0;text-align:left;margin-left:129pt;margin-top:18.05pt;width:152.25pt;height:11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">
                <v:textbox>
                  <w:txbxContent>
                    <w:p w14:paraId="3E4A5743" w14:textId="77777777" w:rsidR="00CF2C99" w:rsidRPr="009E637F" w:rsidRDefault="00CF2C99" w:rsidP="00CF2C99">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Independent Consultant</w:t>
                      </w:r>
                    </w:p>
                    <w:p w14:paraId="41D7FDBA"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w:t>
                      </w:r>
                    </w:p>
                    <w:p w14:paraId="162D9A05" w14:textId="307583FE" w:rsidR="00C121AA" w:rsidRPr="009E637F" w:rsidRDefault="008D53C3" w:rsidP="00C121AA">
                      <w:pPr>
                        <w:spacing w:after="0"/>
                        <w:rPr>
                          <w:rFonts w:ascii="Arial" w:hAnsi="Arial" w:cs="Arial"/>
                          <w:color w:val="000000" w:themeColor="text1"/>
                          <w:sz w:val="18"/>
                          <w:szCs w:val="18"/>
                        </w:rPr>
                      </w:pPr>
                      <w:r>
                        <w:rPr>
                          <w:rFonts w:ascii="Arial" w:hAnsi="Arial" w:cs="Arial"/>
                          <w:color w:val="000000" w:themeColor="text1"/>
                          <w:sz w:val="18"/>
                          <w:szCs w:val="18"/>
                        </w:rPr>
                        <w:t>Femi San</w:t>
                      </w:r>
                      <w:r w:rsidR="007D00DA">
                        <w:rPr>
                          <w:rFonts w:ascii="Arial" w:hAnsi="Arial" w:cs="Arial"/>
                          <w:color w:val="000000" w:themeColor="text1"/>
                          <w:sz w:val="18"/>
                          <w:szCs w:val="18"/>
                        </w:rPr>
                        <w:t>yaolu</w:t>
                      </w:r>
                      <w:r w:rsidR="00615C0B">
                        <w:rPr>
                          <w:rFonts w:ascii="Arial" w:hAnsi="Arial" w:cs="Arial"/>
                          <w:color w:val="000000" w:themeColor="text1"/>
                          <w:sz w:val="18"/>
                          <w:szCs w:val="18"/>
                        </w:rPr>
                        <w:t xml:space="preserve"> </w:t>
                      </w:r>
                    </w:p>
                    <w:p w14:paraId="6E7A764C"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p>
                    <w:p w14:paraId="6B19428F" w14:textId="40F34764" w:rsidR="00C121AA" w:rsidRPr="009E637F" w:rsidRDefault="00615C0B" w:rsidP="00C121AA">
                      <w:pPr>
                        <w:spacing w:after="0"/>
                        <w:rPr>
                          <w:rFonts w:ascii="Arial" w:hAnsi="Arial" w:cs="Arial"/>
                          <w:color w:val="000000" w:themeColor="text1"/>
                          <w:sz w:val="18"/>
                          <w:szCs w:val="18"/>
                        </w:rPr>
                      </w:pPr>
                      <w:r>
                        <w:rPr>
                          <w:rFonts w:ascii="Arial" w:hAnsi="Arial" w:cs="Arial"/>
                          <w:color w:val="000000" w:themeColor="text1"/>
                          <w:sz w:val="18"/>
                          <w:szCs w:val="18"/>
                        </w:rPr>
                        <w:t>PCM Water Consultant</w:t>
                      </w:r>
                    </w:p>
                    <w:p w14:paraId="431B5904"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p>
                    <w:p w14:paraId="0B32CC0B" w14:textId="4CA4E1A5" w:rsidR="00C121AA" w:rsidRPr="009E637F" w:rsidRDefault="0018050D" w:rsidP="00C121AA">
                      <w:pPr>
                        <w:spacing w:after="0"/>
                        <w:rPr>
                          <w:rFonts w:ascii="Arial" w:hAnsi="Arial" w:cs="Arial"/>
                          <w:color w:val="000000" w:themeColor="text1"/>
                          <w:sz w:val="18"/>
                          <w:szCs w:val="18"/>
                        </w:rPr>
                      </w:pPr>
                      <w:hyperlink r:id="rId19" w:history="1">
                        <w:r w:rsidR="007D00DA" w:rsidRPr="009479A6">
                          <w:rPr>
                            <w:rStyle w:val="Hyperlink"/>
                            <w:rFonts w:ascii="Arial" w:hAnsi="Arial" w:cs="Arial"/>
                            <w:sz w:val="18"/>
                            <w:szCs w:val="18"/>
                          </w:rPr>
                          <w:t>fsanyaolu@pcm.co.com</w:t>
                        </w:r>
                      </w:hyperlink>
                    </w:p>
                    <w:p w14:paraId="36CA7074"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p>
                    <w:p w14:paraId="00019F3F" w14:textId="0F235C8D" w:rsidR="005D7956" w:rsidRPr="009E637F" w:rsidRDefault="00AC4128" w:rsidP="005D7956">
                      <w:pPr>
                        <w:spacing w:after="0"/>
                        <w:rPr>
                          <w:sz w:val="20"/>
                          <w:szCs w:val="20"/>
                        </w:rPr>
                      </w:pPr>
                      <w:r>
                        <w:rPr>
                          <w:rFonts w:ascii="Arial" w:hAnsi="Arial" w:cs="Arial"/>
                          <w:color w:val="000000" w:themeColor="text1"/>
                          <w:sz w:val="18"/>
                          <w:szCs w:val="18"/>
                        </w:rPr>
                        <w:t>07966528992</w:t>
                      </w:r>
                    </w:p>
                  </w:txbxContent>
                </v:textbox>
                <w10:wrap type="square"/>
              </v:shape>
            </w:pict>
          </mc:Fallback>
        </mc:AlternateContent>
      </w:r>
      <w:r w:rsidR="00CF2C99" w:rsidRPr="0003407C">
        <w:rPr>
          <w:rFonts w:ascii="Arial" w:hAnsi="Arial" w:cs="Arial"/>
          <w:noProof/>
          <w:color w:val="000000" w:themeColor="text1"/>
          <w:sz w:val="20"/>
          <w:szCs w:val="20"/>
        </w:rPr>
        <mc:AlternateContent>
          <mc:Choice Requires="wps">
            <w:drawing>
              <wp:anchor distT="45720" distB="45720" distL="114300" distR="114300" simplePos="0" relativeHeight="251735040" behindDoc="0" locked="0" layoutInCell="1" allowOverlap="1" wp14:anchorId="2DDC263C" wp14:editId="50A63EDF">
                <wp:simplePos x="0" y="0"/>
                <wp:positionH relativeFrom="column">
                  <wp:posOffset>-666750</wp:posOffset>
                </wp:positionH>
                <wp:positionV relativeFrom="paragraph">
                  <wp:posOffset>235585</wp:posOffset>
                </wp:positionV>
                <wp:extent cx="1933575" cy="1485900"/>
                <wp:effectExtent l="0" t="0" r="28575" b="19050"/>
                <wp:wrapSquare wrapText="bothSides"/>
                <wp:docPr id="2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85900"/>
                        </a:xfrm>
                        <a:prstGeom prst="rect">
                          <a:avLst/>
                        </a:prstGeom>
                        <a:solidFill>
                          <a:srgbClr val="FFFFFF"/>
                        </a:solidFill>
                        <a:ln w="9525">
                          <a:solidFill>
                            <a:srgbClr val="000000"/>
                          </a:solidFill>
                          <a:miter lim="800000"/>
                          <a:headEnd/>
                          <a:tailEnd/>
                        </a:ln>
                      </wps:spPr>
                      <wps:txbx>
                        <w:txbxContent>
                          <w:p w14:paraId="7003B86A" w14:textId="77777777" w:rsidR="005D7956" w:rsidRPr="009E637F" w:rsidRDefault="005D7956" w:rsidP="005D7956">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Deputy Responsible Person</w:t>
                            </w:r>
                          </w:p>
                          <w:p w14:paraId="59C6B2D7"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w:t>
                            </w:r>
                          </w:p>
                          <w:p w14:paraId="36C7D785" w14:textId="77777777" w:rsidR="005D7956" w:rsidRPr="009E637F" w:rsidRDefault="005D7956" w:rsidP="005D7956">
                            <w:pPr>
                              <w:spacing w:after="0"/>
                              <w:rPr>
                                <w:rFonts w:ascii="Arial" w:hAnsi="Arial" w:cs="Arial"/>
                                <w:color w:val="000000" w:themeColor="text1"/>
                                <w:sz w:val="18"/>
                                <w:szCs w:val="18"/>
                              </w:rPr>
                            </w:pPr>
                            <w:r w:rsidRPr="009E637F">
                              <w:rPr>
                                <w:rFonts w:ascii="Arial" w:hAnsi="Arial" w:cs="Arial"/>
                                <w:color w:val="000000" w:themeColor="text1"/>
                                <w:sz w:val="18"/>
                                <w:szCs w:val="18"/>
                              </w:rPr>
                              <w:t>Lee Deacon</w:t>
                            </w:r>
                          </w:p>
                          <w:p w14:paraId="2BA3D4FF"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p>
                          <w:p w14:paraId="472EFFA5" w14:textId="77777777" w:rsidR="005D7956" w:rsidRPr="009E637F" w:rsidRDefault="005D7956" w:rsidP="005D7956">
                            <w:pPr>
                              <w:spacing w:after="0"/>
                              <w:rPr>
                                <w:rFonts w:ascii="Arial" w:hAnsi="Arial" w:cs="Arial"/>
                                <w:color w:val="000000" w:themeColor="text1"/>
                                <w:sz w:val="18"/>
                                <w:szCs w:val="18"/>
                              </w:rPr>
                            </w:pPr>
                            <w:r w:rsidRPr="009E637F">
                              <w:rPr>
                                <w:rFonts w:ascii="Arial" w:hAnsi="Arial" w:cs="Arial"/>
                                <w:color w:val="000000" w:themeColor="text1"/>
                                <w:sz w:val="18"/>
                                <w:szCs w:val="18"/>
                              </w:rPr>
                              <w:t>HRA Contracts Manager</w:t>
                            </w:r>
                          </w:p>
                          <w:p w14:paraId="711241F1"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p>
                          <w:p w14:paraId="6478B50F" w14:textId="77777777" w:rsidR="005D7956" w:rsidRPr="009E637F" w:rsidRDefault="0018050D" w:rsidP="005D7956">
                            <w:pPr>
                              <w:spacing w:after="0"/>
                              <w:rPr>
                                <w:rFonts w:ascii="Arial" w:hAnsi="Arial" w:cs="Arial"/>
                                <w:color w:val="000000" w:themeColor="text1"/>
                                <w:sz w:val="18"/>
                                <w:szCs w:val="18"/>
                              </w:rPr>
                            </w:pPr>
                            <w:hyperlink r:id="rId20" w:history="1">
                              <w:r w:rsidR="005D7956" w:rsidRPr="00831486">
                                <w:rPr>
                                  <w:rStyle w:val="Hyperlink"/>
                                  <w:rFonts w:ascii="Arial" w:hAnsi="Arial" w:cs="Arial"/>
                                  <w:sz w:val="18"/>
                                  <w:szCs w:val="18"/>
                                </w:rPr>
                                <w:t>lee.deacon@medway.gov.uk</w:t>
                              </w:r>
                            </w:hyperlink>
                          </w:p>
                          <w:p w14:paraId="05C6D9B1"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p>
                          <w:p w14:paraId="389A1B97" w14:textId="77777777" w:rsidR="005D7956" w:rsidRPr="005D7956" w:rsidRDefault="005D7956" w:rsidP="005D7956">
                            <w:pPr>
                              <w:spacing w:after="0"/>
                              <w:rPr>
                                <w:rFonts w:ascii="Arial" w:hAnsi="Arial" w:cs="Arial"/>
                                <w:color w:val="000000" w:themeColor="text1"/>
                                <w:sz w:val="18"/>
                                <w:szCs w:val="18"/>
                              </w:rPr>
                            </w:pPr>
                            <w:r w:rsidRPr="009E637F">
                              <w:rPr>
                                <w:rFonts w:ascii="Arial" w:hAnsi="Arial" w:cs="Arial"/>
                                <w:color w:val="000000" w:themeColor="text1"/>
                                <w:sz w:val="18"/>
                                <w:szCs w:val="18"/>
                              </w:rPr>
                              <w:t>01634 333744</w:t>
                            </w:r>
                          </w:p>
                          <w:p w14:paraId="713431D0" w14:textId="77777777" w:rsidR="005D7956" w:rsidRPr="005D7956" w:rsidRDefault="005D7956" w:rsidP="005D7956">
                            <w:pPr>
                              <w:spacing w:after="0"/>
                              <w:rPr>
                                <w:b/>
                                <w:bCs/>
                                <w:sz w:val="20"/>
                                <w:szCs w:val="20"/>
                              </w:rPr>
                            </w:pPr>
                          </w:p>
                          <w:p w14:paraId="7A67E535" w14:textId="77777777" w:rsidR="005D7956" w:rsidRPr="009E637F" w:rsidRDefault="005D7956" w:rsidP="005D795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C263C" id="_x0000_s1032" type="#_x0000_t202" alt="&quot;&quot;" style="position:absolute;left:0;text-align:left;margin-left:-52.5pt;margin-top:18.55pt;width:152.25pt;height:117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">
                <v:textbox>
                  <w:txbxContent>
                    <w:p w14:paraId="7003B86A" w14:textId="77777777" w:rsidR="005D7956" w:rsidRPr="009E637F" w:rsidRDefault="005D7956" w:rsidP="005D7956">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Deputy Responsible Person</w:t>
                      </w:r>
                    </w:p>
                    <w:p w14:paraId="59C6B2D7"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w:t>
                      </w:r>
                    </w:p>
                    <w:p w14:paraId="36C7D785" w14:textId="77777777" w:rsidR="005D7956" w:rsidRPr="009E637F" w:rsidRDefault="005D7956" w:rsidP="005D7956">
                      <w:pPr>
                        <w:spacing w:after="0"/>
                        <w:rPr>
                          <w:rFonts w:ascii="Arial" w:hAnsi="Arial" w:cs="Arial"/>
                          <w:color w:val="000000" w:themeColor="text1"/>
                          <w:sz w:val="18"/>
                          <w:szCs w:val="18"/>
                        </w:rPr>
                      </w:pPr>
                      <w:r w:rsidRPr="009E637F">
                        <w:rPr>
                          <w:rFonts w:ascii="Arial" w:hAnsi="Arial" w:cs="Arial"/>
                          <w:color w:val="000000" w:themeColor="text1"/>
                          <w:sz w:val="18"/>
                          <w:szCs w:val="18"/>
                        </w:rPr>
                        <w:t>Lee Deacon</w:t>
                      </w:r>
                    </w:p>
                    <w:p w14:paraId="2BA3D4FF"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p>
                    <w:p w14:paraId="472EFFA5" w14:textId="77777777" w:rsidR="005D7956" w:rsidRPr="009E637F" w:rsidRDefault="005D7956" w:rsidP="005D7956">
                      <w:pPr>
                        <w:spacing w:after="0"/>
                        <w:rPr>
                          <w:rFonts w:ascii="Arial" w:hAnsi="Arial" w:cs="Arial"/>
                          <w:color w:val="000000" w:themeColor="text1"/>
                          <w:sz w:val="18"/>
                          <w:szCs w:val="18"/>
                        </w:rPr>
                      </w:pPr>
                      <w:r w:rsidRPr="009E637F">
                        <w:rPr>
                          <w:rFonts w:ascii="Arial" w:hAnsi="Arial" w:cs="Arial"/>
                          <w:color w:val="000000" w:themeColor="text1"/>
                          <w:sz w:val="18"/>
                          <w:szCs w:val="18"/>
                        </w:rPr>
                        <w:t>HRA Contracts Manager</w:t>
                      </w:r>
                    </w:p>
                    <w:p w14:paraId="711241F1"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p>
                    <w:p w14:paraId="6478B50F" w14:textId="77777777" w:rsidR="005D7956" w:rsidRPr="009E637F" w:rsidRDefault="0018050D" w:rsidP="005D7956">
                      <w:pPr>
                        <w:spacing w:after="0"/>
                        <w:rPr>
                          <w:rFonts w:ascii="Arial" w:hAnsi="Arial" w:cs="Arial"/>
                          <w:color w:val="000000" w:themeColor="text1"/>
                          <w:sz w:val="18"/>
                          <w:szCs w:val="18"/>
                        </w:rPr>
                      </w:pPr>
                      <w:hyperlink r:id="rId21" w:history="1">
                        <w:r w:rsidR="005D7956" w:rsidRPr="00831486">
                          <w:rPr>
                            <w:rStyle w:val="Hyperlink"/>
                            <w:rFonts w:ascii="Arial" w:hAnsi="Arial" w:cs="Arial"/>
                            <w:sz w:val="18"/>
                            <w:szCs w:val="18"/>
                          </w:rPr>
                          <w:t>lee.deacon@medway.gov.uk</w:t>
                        </w:r>
                      </w:hyperlink>
                    </w:p>
                    <w:p w14:paraId="05C6D9B1" w14:textId="77777777" w:rsidR="005D7956" w:rsidRDefault="005D7956" w:rsidP="005D7956">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p>
                    <w:p w14:paraId="389A1B97" w14:textId="77777777" w:rsidR="005D7956" w:rsidRPr="005D7956" w:rsidRDefault="005D7956" w:rsidP="005D7956">
                      <w:pPr>
                        <w:spacing w:after="0"/>
                        <w:rPr>
                          <w:rFonts w:ascii="Arial" w:hAnsi="Arial" w:cs="Arial"/>
                          <w:color w:val="000000" w:themeColor="text1"/>
                          <w:sz w:val="18"/>
                          <w:szCs w:val="18"/>
                        </w:rPr>
                      </w:pPr>
                      <w:r w:rsidRPr="009E637F">
                        <w:rPr>
                          <w:rFonts w:ascii="Arial" w:hAnsi="Arial" w:cs="Arial"/>
                          <w:color w:val="000000" w:themeColor="text1"/>
                          <w:sz w:val="18"/>
                          <w:szCs w:val="18"/>
                        </w:rPr>
                        <w:t>01634 333744</w:t>
                      </w:r>
                    </w:p>
                    <w:p w14:paraId="713431D0" w14:textId="77777777" w:rsidR="005D7956" w:rsidRPr="005D7956" w:rsidRDefault="005D7956" w:rsidP="005D7956">
                      <w:pPr>
                        <w:spacing w:after="0"/>
                        <w:rPr>
                          <w:b/>
                          <w:bCs/>
                          <w:sz w:val="20"/>
                          <w:szCs w:val="20"/>
                        </w:rPr>
                      </w:pPr>
                    </w:p>
                    <w:p w14:paraId="7A67E535" w14:textId="77777777" w:rsidR="005D7956" w:rsidRPr="009E637F" w:rsidRDefault="005D7956" w:rsidP="005D7956">
                      <w:pPr>
                        <w:spacing w:after="0"/>
                        <w:rPr>
                          <w:sz w:val="20"/>
                          <w:szCs w:val="20"/>
                        </w:rPr>
                      </w:pPr>
                    </w:p>
                  </w:txbxContent>
                </v:textbox>
                <w10:wrap type="square"/>
              </v:shape>
            </w:pict>
          </mc:Fallback>
        </mc:AlternateContent>
      </w:r>
    </w:p>
    <w:p w14:paraId="621A3AB9" w14:textId="00A9F662" w:rsidR="00FF4097" w:rsidRDefault="00FF4097" w:rsidP="00AE7669">
      <w:pPr>
        <w:jc w:val="both"/>
        <w:rPr>
          <w:rFonts w:ascii="Arial" w:hAnsi="Arial" w:cs="Arial"/>
          <w:color w:val="2E74B5" w:themeColor="accent1" w:themeShade="BF"/>
        </w:rPr>
      </w:pPr>
    </w:p>
    <w:p w14:paraId="234BA306" w14:textId="58244774" w:rsidR="00FF4097" w:rsidRDefault="00FF4097" w:rsidP="00AE7669">
      <w:pPr>
        <w:jc w:val="both"/>
        <w:rPr>
          <w:rFonts w:ascii="Arial" w:hAnsi="Arial" w:cs="Arial"/>
          <w:color w:val="2E74B5" w:themeColor="accent1" w:themeShade="BF"/>
        </w:rPr>
      </w:pPr>
    </w:p>
    <w:p w14:paraId="27B9F286" w14:textId="569BFF12" w:rsidR="00FF4097" w:rsidRPr="0009527F" w:rsidRDefault="00FF4097" w:rsidP="00AE7669">
      <w:pPr>
        <w:spacing w:after="0"/>
        <w:jc w:val="both"/>
        <w:rPr>
          <w:rFonts w:ascii="Arial" w:hAnsi="Arial" w:cs="Arial"/>
          <w:color w:val="000000" w:themeColor="text1"/>
          <w:sz w:val="20"/>
          <w:szCs w:val="20"/>
        </w:rPr>
      </w:pPr>
    </w:p>
    <w:p w14:paraId="2399D440" w14:textId="61C34E54" w:rsidR="00FF4097" w:rsidRDefault="00FF4097" w:rsidP="00AE7669">
      <w:pPr>
        <w:jc w:val="both"/>
        <w:rPr>
          <w:rFonts w:ascii="Arial" w:hAnsi="Arial" w:cs="Arial"/>
          <w:color w:val="000000" w:themeColor="text1"/>
          <w:sz w:val="20"/>
          <w:szCs w:val="20"/>
        </w:rPr>
      </w:pPr>
    </w:p>
    <w:p w14:paraId="5F705F5C" w14:textId="751D3A92" w:rsidR="00FF4097" w:rsidRDefault="00FF4097" w:rsidP="00AE7669">
      <w:pPr>
        <w:jc w:val="both"/>
        <w:rPr>
          <w:rFonts w:ascii="Arial" w:hAnsi="Arial" w:cs="Arial"/>
          <w:color w:val="000000" w:themeColor="text1"/>
          <w:sz w:val="20"/>
          <w:szCs w:val="20"/>
        </w:rPr>
      </w:pPr>
    </w:p>
    <w:p w14:paraId="75072A87" w14:textId="4916BA0B" w:rsidR="00FF4097" w:rsidRDefault="00CF2C99" w:rsidP="00AE7669">
      <w:pPr>
        <w:jc w:val="both"/>
        <w:rPr>
          <w:rFonts w:ascii="Arial" w:hAnsi="Arial" w:cs="Arial"/>
          <w:color w:val="000000" w:themeColor="text1"/>
          <w:sz w:val="20"/>
          <w:szCs w:val="20"/>
        </w:rPr>
      </w:pPr>
      <w:r>
        <w:rPr>
          <w:rFonts w:ascii="Arial" w:hAnsi="Arial" w:cs="Arial"/>
          <w:noProof/>
          <w:color w:val="5B9BD5" w:themeColor="accent1"/>
        </w:rPr>
        <mc:AlternateContent>
          <mc:Choice Requires="wps">
            <w:drawing>
              <wp:anchor distT="0" distB="0" distL="114300" distR="114300" simplePos="0" relativeHeight="251717632" behindDoc="0" locked="0" layoutInCell="1" allowOverlap="1" wp14:anchorId="245BE0F3" wp14:editId="04A95365">
                <wp:simplePos x="0" y="0"/>
                <wp:positionH relativeFrom="column">
                  <wp:posOffset>295275</wp:posOffset>
                </wp:positionH>
                <wp:positionV relativeFrom="paragraph">
                  <wp:posOffset>237490</wp:posOffset>
                </wp:positionV>
                <wp:extent cx="0" cy="288000"/>
                <wp:effectExtent l="76200" t="38100" r="57150" b="1714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1E444FAA" id="Straight Arrow Connector 23" o:spid="_x0000_s1026" type="#_x0000_t32" alt="&quot;&quot;" style="position:absolute;margin-left:23.25pt;margin-top:18.7pt;width:0;height:22.7pt;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" strokecolor="#5b9bd5 [3204]" strokeweight="1.5pt">
                <v:stroke endarrow="block" joinstyle="miter"/>
              </v:shape>
            </w:pict>
          </mc:Fallback>
        </mc:AlternateContent>
      </w:r>
      <w:r>
        <w:rPr>
          <w:rFonts w:ascii="Arial" w:hAnsi="Arial" w:cs="Arial"/>
          <w:noProof/>
          <w:color w:val="2E74B5" w:themeColor="accent1" w:themeShade="BF"/>
        </w:rPr>
        <mc:AlternateContent>
          <mc:Choice Requires="wps">
            <w:drawing>
              <wp:anchor distT="0" distB="0" distL="114300" distR="114300" simplePos="0" relativeHeight="251739136" behindDoc="0" locked="0" layoutInCell="1" allowOverlap="1" wp14:anchorId="5A3918E1" wp14:editId="6EF0F84B">
                <wp:simplePos x="0" y="0"/>
                <wp:positionH relativeFrom="column">
                  <wp:posOffset>942975</wp:posOffset>
                </wp:positionH>
                <wp:positionV relativeFrom="paragraph">
                  <wp:posOffset>194945</wp:posOffset>
                </wp:positionV>
                <wp:extent cx="0" cy="108000"/>
                <wp:effectExtent l="76200" t="38100" r="57150" b="25400"/>
                <wp:wrapNone/>
                <wp:docPr id="208" name="Straight Arrow Connector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080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57937839" id="Straight Arrow Connector 208" o:spid="_x0000_s1026" type="#_x0000_t32" alt="&quot;&quot;" style="position:absolute;margin-left:74.25pt;margin-top:15.35pt;width:0;height:8.5pt;flip:y;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" strokecolor="#5b9bd5 [3204]" strokeweight="1.5pt">
                <v:stroke endarrow="block" joinstyle="miter"/>
              </v:shape>
            </w:pict>
          </mc:Fallback>
        </mc:AlternateContent>
      </w:r>
    </w:p>
    <w:p w14:paraId="2EF782A4" w14:textId="02DE2DAC" w:rsidR="00FF4097" w:rsidRDefault="008F48AF" w:rsidP="00AE7669">
      <w:pPr>
        <w:jc w:val="both"/>
        <w:rPr>
          <w:rFonts w:ascii="Arial" w:hAnsi="Arial" w:cs="Arial"/>
          <w:color w:val="000000" w:themeColor="text1"/>
          <w:sz w:val="20"/>
          <w:szCs w:val="20"/>
        </w:rPr>
      </w:pPr>
      <w:r w:rsidRPr="0003407C">
        <w:rPr>
          <w:rFonts w:ascii="Arial" w:hAnsi="Arial" w:cs="Arial"/>
          <w:noProof/>
          <w:color w:val="000000" w:themeColor="text1"/>
          <w:sz w:val="20"/>
          <w:szCs w:val="20"/>
        </w:rPr>
        <mc:AlternateContent>
          <mc:Choice Requires="wps">
            <w:drawing>
              <wp:anchor distT="45720" distB="45720" distL="114300" distR="114300" simplePos="0" relativeHeight="251728896" behindDoc="0" locked="0" layoutInCell="1" allowOverlap="1" wp14:anchorId="2CC84B85" wp14:editId="14C6D27F">
                <wp:simplePos x="0" y="0"/>
                <wp:positionH relativeFrom="column">
                  <wp:posOffset>1637665</wp:posOffset>
                </wp:positionH>
                <wp:positionV relativeFrom="paragraph">
                  <wp:posOffset>127000</wp:posOffset>
                </wp:positionV>
                <wp:extent cx="1933575" cy="1558290"/>
                <wp:effectExtent l="0" t="0" r="28575" b="22860"/>
                <wp:wrapSquare wrapText="bothSides"/>
                <wp:docPr id="1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558290"/>
                        </a:xfrm>
                        <a:prstGeom prst="rect">
                          <a:avLst/>
                        </a:prstGeom>
                        <a:solidFill>
                          <a:srgbClr val="FFFFFF"/>
                        </a:solidFill>
                        <a:ln w="9525">
                          <a:solidFill>
                            <a:srgbClr val="000000"/>
                          </a:solidFill>
                          <a:miter lim="800000"/>
                          <a:headEnd/>
                          <a:tailEnd/>
                        </a:ln>
                      </wps:spPr>
                      <wps:txbx>
                        <w:txbxContent>
                          <w:p w14:paraId="66A2CE3D" w14:textId="77777777" w:rsidR="005D7956" w:rsidRPr="009E637F" w:rsidRDefault="005D7956" w:rsidP="005D7956">
                            <w:pPr>
                              <w:spacing w:after="0"/>
                              <w:rPr>
                                <w:rFonts w:ascii="Arial" w:hAnsi="Arial" w:cs="Arial"/>
                                <w:color w:val="2E74B5" w:themeColor="accent1" w:themeShade="BF"/>
                                <w:sz w:val="18"/>
                                <w:szCs w:val="18"/>
                              </w:rPr>
                            </w:pPr>
                            <w:r>
                              <w:rPr>
                                <w:rFonts w:ascii="Arial" w:hAnsi="Arial" w:cs="Arial"/>
                                <w:color w:val="2E74B5" w:themeColor="accent1" w:themeShade="BF"/>
                                <w:sz w:val="18"/>
                                <w:szCs w:val="18"/>
                              </w:rPr>
                              <w:t>Appointed</w:t>
                            </w:r>
                            <w:r w:rsidRPr="009E637F">
                              <w:rPr>
                                <w:rFonts w:ascii="Arial" w:hAnsi="Arial" w:cs="Arial"/>
                                <w:color w:val="2E74B5" w:themeColor="accent1" w:themeShade="BF"/>
                                <w:sz w:val="18"/>
                                <w:szCs w:val="18"/>
                              </w:rPr>
                              <w:t xml:space="preserve"> Scheme Manager</w:t>
                            </w:r>
                          </w:p>
                          <w:p w14:paraId="2EE2BA6F"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w:t>
                            </w:r>
                          </w:p>
                          <w:p w14:paraId="4B1700FA" w14:textId="6316AC97" w:rsidR="00C121AA" w:rsidRPr="009E637F" w:rsidRDefault="00B81723" w:rsidP="00C121AA">
                            <w:pPr>
                              <w:spacing w:after="0"/>
                              <w:rPr>
                                <w:rFonts w:ascii="Arial" w:hAnsi="Arial" w:cs="Arial"/>
                                <w:color w:val="000000" w:themeColor="text1"/>
                                <w:sz w:val="18"/>
                                <w:szCs w:val="18"/>
                              </w:rPr>
                            </w:pPr>
                            <w:r>
                              <w:rPr>
                                <w:rFonts w:ascii="Arial" w:hAnsi="Arial" w:cs="Arial"/>
                                <w:color w:val="000000" w:themeColor="text1"/>
                                <w:sz w:val="18"/>
                                <w:szCs w:val="18"/>
                              </w:rPr>
                              <w:t>Adrian Armour</w:t>
                            </w:r>
                            <w:r w:rsidR="00D96EE4">
                              <w:rPr>
                                <w:rFonts w:ascii="Arial" w:hAnsi="Arial" w:cs="Arial"/>
                                <w:color w:val="000000" w:themeColor="text1"/>
                                <w:sz w:val="18"/>
                                <w:szCs w:val="18"/>
                              </w:rPr>
                              <w:t xml:space="preserve"> </w:t>
                            </w:r>
                          </w:p>
                          <w:p w14:paraId="4C8D49B1"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p>
                          <w:p w14:paraId="6350E118" w14:textId="12DA6675" w:rsidR="00C121AA" w:rsidRPr="009E637F" w:rsidRDefault="00C121AA" w:rsidP="00C121AA">
                            <w:pPr>
                              <w:spacing w:after="0"/>
                              <w:rPr>
                                <w:rFonts w:ascii="Arial" w:hAnsi="Arial" w:cs="Arial"/>
                                <w:color w:val="000000" w:themeColor="text1"/>
                                <w:sz w:val="18"/>
                                <w:szCs w:val="18"/>
                              </w:rPr>
                            </w:pPr>
                            <w:r w:rsidRPr="009E637F">
                              <w:rPr>
                                <w:rFonts w:ascii="Arial" w:hAnsi="Arial" w:cs="Arial"/>
                                <w:color w:val="000000" w:themeColor="text1"/>
                                <w:sz w:val="18"/>
                                <w:szCs w:val="18"/>
                              </w:rPr>
                              <w:t xml:space="preserve">HRA </w:t>
                            </w:r>
                            <w:r w:rsidR="00B81723">
                              <w:rPr>
                                <w:rFonts w:ascii="Arial" w:hAnsi="Arial" w:cs="Arial"/>
                                <w:color w:val="000000" w:themeColor="text1"/>
                                <w:sz w:val="18"/>
                                <w:szCs w:val="18"/>
                              </w:rPr>
                              <w:t>Compliance Project Manager</w:t>
                            </w:r>
                          </w:p>
                          <w:p w14:paraId="30D82EBC"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p>
                          <w:p w14:paraId="7085B40A" w14:textId="7A9A8BE8" w:rsidR="00C121AA" w:rsidRPr="009E637F" w:rsidRDefault="0018050D" w:rsidP="00C121AA">
                            <w:pPr>
                              <w:spacing w:after="0"/>
                              <w:rPr>
                                <w:rFonts w:ascii="Arial" w:hAnsi="Arial" w:cs="Arial"/>
                                <w:color w:val="000000" w:themeColor="text1"/>
                                <w:sz w:val="18"/>
                                <w:szCs w:val="18"/>
                              </w:rPr>
                            </w:pPr>
                            <w:hyperlink r:id="rId22" w:history="1">
                              <w:r w:rsidR="00B81723" w:rsidRPr="0089201B">
                                <w:rPr>
                                  <w:rStyle w:val="Hyperlink"/>
                                </w:rPr>
                                <w:t>adrian.armour</w:t>
                              </w:r>
                              <w:r w:rsidR="00B81723" w:rsidRPr="0089201B">
                                <w:rPr>
                                  <w:rStyle w:val="Hyperlink"/>
                                  <w:rFonts w:ascii="Arial" w:hAnsi="Arial" w:cs="Arial"/>
                                  <w:sz w:val="18"/>
                                  <w:szCs w:val="18"/>
                                </w:rPr>
                                <w:t>@medway.gov.uk</w:t>
                              </w:r>
                            </w:hyperlink>
                          </w:p>
                          <w:p w14:paraId="5458EA5A" w14:textId="77777777" w:rsidR="00C121AA" w:rsidRPr="008F48AF"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p>
                          <w:p w14:paraId="59CC3566" w14:textId="009B3CC6" w:rsidR="005D7956" w:rsidRPr="008F48AF" w:rsidRDefault="008F48AF" w:rsidP="005D7956">
                            <w:pPr>
                              <w:spacing w:after="0"/>
                              <w:rPr>
                                <w:sz w:val="20"/>
                                <w:szCs w:val="20"/>
                              </w:rPr>
                            </w:pPr>
                            <w:r w:rsidRPr="008F48AF">
                              <w:rPr>
                                <w:sz w:val="20"/>
                                <w:szCs w:val="20"/>
                              </w:rPr>
                              <w:t>07800507431</w:t>
                            </w:r>
                          </w:p>
                          <w:p w14:paraId="0A2961F3" w14:textId="77777777" w:rsidR="005D7956" w:rsidRPr="009E637F" w:rsidRDefault="005D7956" w:rsidP="005D795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84B85" id="_x0000_s1033" type="#_x0000_t202" alt="&quot;&quot;" style="position:absolute;left:0;text-align:left;margin-left:128.95pt;margin-top:10pt;width:152.25pt;height:122.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">
                <v:textbox>
                  <w:txbxContent>
                    <w:p w14:paraId="66A2CE3D" w14:textId="77777777" w:rsidR="005D7956" w:rsidRPr="009E637F" w:rsidRDefault="005D7956" w:rsidP="005D7956">
                      <w:pPr>
                        <w:spacing w:after="0"/>
                        <w:rPr>
                          <w:rFonts w:ascii="Arial" w:hAnsi="Arial" w:cs="Arial"/>
                          <w:color w:val="2E74B5" w:themeColor="accent1" w:themeShade="BF"/>
                          <w:sz w:val="18"/>
                          <w:szCs w:val="18"/>
                        </w:rPr>
                      </w:pPr>
                      <w:r>
                        <w:rPr>
                          <w:rFonts w:ascii="Arial" w:hAnsi="Arial" w:cs="Arial"/>
                          <w:color w:val="2E74B5" w:themeColor="accent1" w:themeShade="BF"/>
                          <w:sz w:val="18"/>
                          <w:szCs w:val="18"/>
                        </w:rPr>
                        <w:t>Appointed</w:t>
                      </w:r>
                      <w:r w:rsidRPr="009E637F">
                        <w:rPr>
                          <w:rFonts w:ascii="Arial" w:hAnsi="Arial" w:cs="Arial"/>
                          <w:color w:val="2E74B5" w:themeColor="accent1" w:themeShade="BF"/>
                          <w:sz w:val="18"/>
                          <w:szCs w:val="18"/>
                        </w:rPr>
                        <w:t xml:space="preserve"> Scheme Manager</w:t>
                      </w:r>
                    </w:p>
                    <w:p w14:paraId="2EE2BA6F"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Name:</w:t>
                      </w:r>
                      <w:r w:rsidRPr="009E637F">
                        <w:rPr>
                          <w:rFonts w:ascii="Arial" w:hAnsi="Arial" w:cs="Arial"/>
                          <w:color w:val="000000" w:themeColor="text1"/>
                          <w:sz w:val="18"/>
                          <w:szCs w:val="18"/>
                        </w:rPr>
                        <w:t xml:space="preserve"> </w:t>
                      </w:r>
                    </w:p>
                    <w:p w14:paraId="4B1700FA" w14:textId="6316AC97" w:rsidR="00C121AA" w:rsidRPr="009E637F" w:rsidRDefault="00B81723" w:rsidP="00C121AA">
                      <w:pPr>
                        <w:spacing w:after="0"/>
                        <w:rPr>
                          <w:rFonts w:ascii="Arial" w:hAnsi="Arial" w:cs="Arial"/>
                          <w:color w:val="000000" w:themeColor="text1"/>
                          <w:sz w:val="18"/>
                          <w:szCs w:val="18"/>
                        </w:rPr>
                      </w:pPr>
                      <w:r>
                        <w:rPr>
                          <w:rFonts w:ascii="Arial" w:hAnsi="Arial" w:cs="Arial"/>
                          <w:color w:val="000000" w:themeColor="text1"/>
                          <w:sz w:val="18"/>
                          <w:szCs w:val="18"/>
                        </w:rPr>
                        <w:t>Adrian Armour</w:t>
                      </w:r>
                      <w:r w:rsidR="00D96EE4">
                        <w:rPr>
                          <w:rFonts w:ascii="Arial" w:hAnsi="Arial" w:cs="Arial"/>
                          <w:color w:val="000000" w:themeColor="text1"/>
                          <w:sz w:val="18"/>
                          <w:szCs w:val="18"/>
                        </w:rPr>
                        <w:t xml:space="preserve"> </w:t>
                      </w:r>
                    </w:p>
                    <w:p w14:paraId="4C8D49B1"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Position:</w:t>
                      </w:r>
                      <w:r w:rsidRPr="009E637F">
                        <w:rPr>
                          <w:rFonts w:ascii="Arial" w:hAnsi="Arial" w:cs="Arial"/>
                          <w:color w:val="000000" w:themeColor="text1"/>
                          <w:sz w:val="18"/>
                          <w:szCs w:val="18"/>
                        </w:rPr>
                        <w:t xml:space="preserve"> </w:t>
                      </w:r>
                    </w:p>
                    <w:p w14:paraId="6350E118" w14:textId="12DA6675" w:rsidR="00C121AA" w:rsidRPr="009E637F" w:rsidRDefault="00C121AA" w:rsidP="00C121AA">
                      <w:pPr>
                        <w:spacing w:after="0"/>
                        <w:rPr>
                          <w:rFonts w:ascii="Arial" w:hAnsi="Arial" w:cs="Arial"/>
                          <w:color w:val="000000" w:themeColor="text1"/>
                          <w:sz w:val="18"/>
                          <w:szCs w:val="18"/>
                        </w:rPr>
                      </w:pPr>
                      <w:r w:rsidRPr="009E637F">
                        <w:rPr>
                          <w:rFonts w:ascii="Arial" w:hAnsi="Arial" w:cs="Arial"/>
                          <w:color w:val="000000" w:themeColor="text1"/>
                          <w:sz w:val="18"/>
                          <w:szCs w:val="18"/>
                        </w:rPr>
                        <w:t xml:space="preserve">HRA </w:t>
                      </w:r>
                      <w:r w:rsidR="00B81723">
                        <w:rPr>
                          <w:rFonts w:ascii="Arial" w:hAnsi="Arial" w:cs="Arial"/>
                          <w:color w:val="000000" w:themeColor="text1"/>
                          <w:sz w:val="18"/>
                          <w:szCs w:val="18"/>
                        </w:rPr>
                        <w:t>Compliance Project Manager</w:t>
                      </w:r>
                    </w:p>
                    <w:p w14:paraId="30D82EBC" w14:textId="77777777" w:rsidR="00C121AA"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Email:</w:t>
                      </w:r>
                    </w:p>
                    <w:p w14:paraId="7085B40A" w14:textId="7A9A8BE8" w:rsidR="00C121AA" w:rsidRPr="009E637F" w:rsidRDefault="0018050D" w:rsidP="00C121AA">
                      <w:pPr>
                        <w:spacing w:after="0"/>
                        <w:rPr>
                          <w:rFonts w:ascii="Arial" w:hAnsi="Arial" w:cs="Arial"/>
                          <w:color w:val="000000" w:themeColor="text1"/>
                          <w:sz w:val="18"/>
                          <w:szCs w:val="18"/>
                        </w:rPr>
                      </w:pPr>
                      <w:hyperlink r:id="rId23" w:history="1">
                        <w:r w:rsidR="00B81723" w:rsidRPr="0089201B">
                          <w:rPr>
                            <w:rStyle w:val="Hyperlink"/>
                          </w:rPr>
                          <w:t>adrian.armour</w:t>
                        </w:r>
                        <w:r w:rsidR="00B81723" w:rsidRPr="0089201B">
                          <w:rPr>
                            <w:rStyle w:val="Hyperlink"/>
                            <w:rFonts w:ascii="Arial" w:hAnsi="Arial" w:cs="Arial"/>
                            <w:sz w:val="18"/>
                            <w:szCs w:val="18"/>
                          </w:rPr>
                          <w:t>@medway.gov.uk</w:t>
                        </w:r>
                      </w:hyperlink>
                    </w:p>
                    <w:p w14:paraId="5458EA5A" w14:textId="77777777" w:rsidR="00C121AA" w:rsidRPr="008F48AF" w:rsidRDefault="00C121AA" w:rsidP="00C121AA">
                      <w:pPr>
                        <w:spacing w:after="0"/>
                        <w:rPr>
                          <w:rFonts w:ascii="Arial" w:hAnsi="Arial" w:cs="Arial"/>
                          <w:color w:val="000000" w:themeColor="text1"/>
                          <w:sz w:val="18"/>
                          <w:szCs w:val="18"/>
                        </w:rPr>
                      </w:pPr>
                      <w:r w:rsidRPr="009E637F">
                        <w:rPr>
                          <w:rFonts w:ascii="Arial" w:hAnsi="Arial" w:cs="Arial"/>
                          <w:b/>
                          <w:bCs/>
                          <w:color w:val="000000" w:themeColor="text1"/>
                          <w:sz w:val="18"/>
                          <w:szCs w:val="18"/>
                        </w:rPr>
                        <w:t>Telephone Number:</w:t>
                      </w:r>
                    </w:p>
                    <w:p w14:paraId="59CC3566" w14:textId="009B3CC6" w:rsidR="005D7956" w:rsidRPr="008F48AF" w:rsidRDefault="008F48AF" w:rsidP="005D7956">
                      <w:pPr>
                        <w:spacing w:after="0"/>
                        <w:rPr>
                          <w:sz w:val="20"/>
                          <w:szCs w:val="20"/>
                        </w:rPr>
                      </w:pPr>
                      <w:r w:rsidRPr="008F48AF">
                        <w:rPr>
                          <w:sz w:val="20"/>
                          <w:szCs w:val="20"/>
                        </w:rPr>
                        <w:t>07800507431</w:t>
                      </w:r>
                    </w:p>
                    <w:p w14:paraId="0A2961F3" w14:textId="77777777" w:rsidR="005D7956" w:rsidRPr="009E637F" w:rsidRDefault="005D7956" w:rsidP="005D7956">
                      <w:pPr>
                        <w:spacing w:after="0"/>
                        <w:rPr>
                          <w:sz w:val="20"/>
                          <w:szCs w:val="20"/>
                        </w:rPr>
                      </w:pPr>
                    </w:p>
                  </w:txbxContent>
                </v:textbox>
                <w10:wrap type="square"/>
              </v:shape>
            </w:pict>
          </mc:Fallback>
        </mc:AlternateContent>
      </w:r>
      <w:r w:rsidRPr="0003407C">
        <w:rPr>
          <w:rFonts w:ascii="Arial" w:hAnsi="Arial" w:cs="Arial"/>
          <w:noProof/>
          <w:color w:val="000000" w:themeColor="text1"/>
          <w:sz w:val="20"/>
          <w:szCs w:val="20"/>
        </w:rPr>
        <mc:AlternateContent>
          <mc:Choice Requires="wps">
            <w:drawing>
              <wp:anchor distT="45720" distB="45720" distL="114300" distR="114300" simplePos="0" relativeHeight="251719680" behindDoc="0" locked="0" layoutInCell="1" allowOverlap="1" wp14:anchorId="7F79A6A3" wp14:editId="2A8611AD">
                <wp:simplePos x="0" y="0"/>
                <wp:positionH relativeFrom="column">
                  <wp:posOffset>-668020</wp:posOffset>
                </wp:positionH>
                <wp:positionV relativeFrom="paragraph">
                  <wp:posOffset>127000</wp:posOffset>
                </wp:positionV>
                <wp:extent cx="1933575" cy="1502410"/>
                <wp:effectExtent l="0" t="0" r="28575" b="21590"/>
                <wp:wrapSquare wrapText="bothSides"/>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502410"/>
                        </a:xfrm>
                        <a:prstGeom prst="rect">
                          <a:avLst/>
                        </a:prstGeom>
                        <a:solidFill>
                          <a:srgbClr val="FFFFFF"/>
                        </a:solidFill>
                        <a:ln w="9525">
                          <a:solidFill>
                            <a:srgbClr val="000000"/>
                          </a:solidFill>
                          <a:miter lim="800000"/>
                          <a:headEnd/>
                          <a:tailEnd/>
                        </a:ln>
                      </wps:spPr>
                      <wps:txbx>
                        <w:txbxContent>
                          <w:p w14:paraId="4592364A" w14:textId="77777777" w:rsidR="005D7956" w:rsidRPr="009E637F" w:rsidRDefault="005D7956" w:rsidP="005D7956">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Water Treatment Contractor</w:t>
                            </w:r>
                          </w:p>
                          <w:p w14:paraId="7EEAB236" w14:textId="7777777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Name:</w:t>
                            </w:r>
                            <w:r w:rsidRPr="004F3F23">
                              <w:rPr>
                                <w:rFonts w:ascii="Arial" w:hAnsi="Arial" w:cs="Arial"/>
                                <w:color w:val="000000" w:themeColor="text1"/>
                                <w:sz w:val="18"/>
                                <w:szCs w:val="18"/>
                              </w:rPr>
                              <w:t xml:space="preserve"> </w:t>
                            </w:r>
                          </w:p>
                          <w:p w14:paraId="0CC3BC0E" w14:textId="1413FE7D" w:rsidR="00C121AA" w:rsidRPr="004F3F23" w:rsidRDefault="008F48AF" w:rsidP="00C121AA">
                            <w:pPr>
                              <w:spacing w:after="0"/>
                              <w:rPr>
                                <w:rFonts w:ascii="Arial" w:hAnsi="Arial" w:cs="Arial"/>
                                <w:color w:val="000000" w:themeColor="text1"/>
                                <w:sz w:val="18"/>
                                <w:szCs w:val="18"/>
                              </w:rPr>
                            </w:pPr>
                            <w:r w:rsidRPr="004F3F23">
                              <w:rPr>
                                <w:rFonts w:ascii="Arial" w:hAnsi="Arial" w:cs="Arial"/>
                                <w:color w:val="000000" w:themeColor="text1"/>
                                <w:sz w:val="18"/>
                                <w:szCs w:val="18"/>
                              </w:rPr>
                              <w:t>Lee Auston</w:t>
                            </w:r>
                          </w:p>
                          <w:p w14:paraId="4C121112" w14:textId="7777777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Position:</w:t>
                            </w:r>
                            <w:r w:rsidRPr="004F3F23">
                              <w:rPr>
                                <w:rFonts w:ascii="Arial" w:hAnsi="Arial" w:cs="Arial"/>
                                <w:color w:val="000000" w:themeColor="text1"/>
                                <w:sz w:val="18"/>
                                <w:szCs w:val="18"/>
                              </w:rPr>
                              <w:t xml:space="preserve"> </w:t>
                            </w:r>
                          </w:p>
                          <w:p w14:paraId="6C25AAEA" w14:textId="614862DF" w:rsidR="00C121AA" w:rsidRPr="004F3F23" w:rsidRDefault="008F48AF" w:rsidP="00C121AA">
                            <w:pPr>
                              <w:spacing w:after="0"/>
                              <w:rPr>
                                <w:rFonts w:ascii="Arial" w:hAnsi="Arial" w:cs="Arial"/>
                                <w:color w:val="000000" w:themeColor="text1"/>
                                <w:sz w:val="18"/>
                                <w:szCs w:val="18"/>
                              </w:rPr>
                            </w:pPr>
                            <w:proofErr w:type="spellStart"/>
                            <w:r w:rsidRPr="004F3F23">
                              <w:rPr>
                                <w:rFonts w:ascii="Arial" w:hAnsi="Arial" w:cs="Arial"/>
                                <w:color w:val="000000" w:themeColor="text1"/>
                                <w:sz w:val="18"/>
                                <w:szCs w:val="18"/>
                              </w:rPr>
                              <w:t>Envirocure</w:t>
                            </w:r>
                            <w:proofErr w:type="spellEnd"/>
                            <w:r w:rsidR="008E2B39" w:rsidRPr="004F3F23">
                              <w:rPr>
                                <w:rFonts w:ascii="Arial" w:hAnsi="Arial" w:cs="Arial"/>
                                <w:color w:val="000000" w:themeColor="text1"/>
                                <w:sz w:val="18"/>
                                <w:szCs w:val="18"/>
                              </w:rPr>
                              <w:t xml:space="preserve"> Director</w:t>
                            </w:r>
                          </w:p>
                          <w:p w14:paraId="7C1AC8DE" w14:textId="7777777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Email:</w:t>
                            </w:r>
                          </w:p>
                          <w:p w14:paraId="6E38A17B" w14:textId="61BEF491" w:rsidR="003D7A23" w:rsidRPr="004F3F23" w:rsidRDefault="009F1627" w:rsidP="00C121AA">
                            <w:pPr>
                              <w:spacing w:after="0"/>
                              <w:rPr>
                                <w:rFonts w:ascii="Arial" w:hAnsi="Arial" w:cs="Arial"/>
                                <w:b/>
                                <w:bCs/>
                                <w:color w:val="000000" w:themeColor="text1"/>
                                <w:sz w:val="18"/>
                                <w:szCs w:val="18"/>
                              </w:rPr>
                            </w:pPr>
                            <w:hyperlink r:id="rId24" w:history="1">
                              <w:r w:rsidRPr="00DC62AC">
                                <w:rPr>
                                  <w:rStyle w:val="Hyperlink"/>
                                  <w:rFonts w:ascii="Arial" w:hAnsi="Arial" w:cs="Arial"/>
                                  <w:sz w:val="18"/>
                                  <w:szCs w:val="18"/>
                                </w:rPr>
                                <w:t>laustin@envirocure.co.uk</w:t>
                              </w:r>
                            </w:hyperlink>
                            <w:r>
                              <w:rPr>
                                <w:rFonts w:ascii="Arial" w:hAnsi="Arial" w:cs="Arial"/>
                                <w:color w:val="000000" w:themeColor="text1"/>
                                <w:sz w:val="18"/>
                                <w:szCs w:val="18"/>
                              </w:rPr>
                              <w:t xml:space="preserve"> </w:t>
                            </w:r>
                          </w:p>
                          <w:p w14:paraId="462B0B4E" w14:textId="585FCC9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Number:</w:t>
                            </w:r>
                          </w:p>
                          <w:p w14:paraId="3B10FD8C" w14:textId="61A15DDC" w:rsidR="005D7956" w:rsidRPr="009E637F" w:rsidRDefault="00480A9F" w:rsidP="005D7956">
                            <w:pPr>
                              <w:spacing w:after="0"/>
                              <w:rPr>
                                <w:sz w:val="20"/>
                                <w:szCs w:val="20"/>
                              </w:rPr>
                            </w:pPr>
                            <w:r>
                              <w:rPr>
                                <w:rFonts w:ascii="Arial" w:hAnsi="Arial" w:cs="Arial"/>
                                <w:color w:val="000000" w:themeColor="text1"/>
                                <w:sz w:val="18"/>
                                <w:szCs w:val="18"/>
                              </w:rPr>
                              <w:t xml:space="preserve">01474 </w:t>
                            </w:r>
                            <w:r w:rsidR="004F3F23">
                              <w:rPr>
                                <w:rFonts w:ascii="Arial" w:hAnsi="Arial" w:cs="Arial"/>
                                <w:color w:val="000000" w:themeColor="text1"/>
                                <w:sz w:val="18"/>
                                <w:szCs w:val="18"/>
                              </w:rPr>
                              <w:t>560630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9A6A3" id="_x0000_s1034" type="#_x0000_t202" alt="&quot;&quot;" style="position:absolute;left:0;text-align:left;margin-left:-52.6pt;margin-top:10pt;width:152.25pt;height:118.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">
                <v:textbox>
                  <w:txbxContent>
                    <w:p w14:paraId="4592364A" w14:textId="77777777" w:rsidR="005D7956" w:rsidRPr="009E637F" w:rsidRDefault="005D7956" w:rsidP="005D7956">
                      <w:pPr>
                        <w:spacing w:after="0"/>
                        <w:rPr>
                          <w:rFonts w:ascii="Arial" w:hAnsi="Arial" w:cs="Arial"/>
                          <w:color w:val="2E74B5" w:themeColor="accent1" w:themeShade="BF"/>
                          <w:sz w:val="18"/>
                          <w:szCs w:val="18"/>
                        </w:rPr>
                      </w:pPr>
                      <w:r w:rsidRPr="009E637F">
                        <w:rPr>
                          <w:rFonts w:ascii="Arial" w:hAnsi="Arial" w:cs="Arial"/>
                          <w:color w:val="2E74B5" w:themeColor="accent1" w:themeShade="BF"/>
                          <w:sz w:val="18"/>
                          <w:szCs w:val="18"/>
                        </w:rPr>
                        <w:t>Water Treatment Contractor</w:t>
                      </w:r>
                    </w:p>
                    <w:p w14:paraId="7EEAB236" w14:textId="7777777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Name:</w:t>
                      </w:r>
                      <w:r w:rsidRPr="004F3F23">
                        <w:rPr>
                          <w:rFonts w:ascii="Arial" w:hAnsi="Arial" w:cs="Arial"/>
                          <w:color w:val="000000" w:themeColor="text1"/>
                          <w:sz w:val="18"/>
                          <w:szCs w:val="18"/>
                        </w:rPr>
                        <w:t xml:space="preserve"> </w:t>
                      </w:r>
                    </w:p>
                    <w:p w14:paraId="0CC3BC0E" w14:textId="1413FE7D" w:rsidR="00C121AA" w:rsidRPr="004F3F23" w:rsidRDefault="008F48AF" w:rsidP="00C121AA">
                      <w:pPr>
                        <w:spacing w:after="0"/>
                        <w:rPr>
                          <w:rFonts w:ascii="Arial" w:hAnsi="Arial" w:cs="Arial"/>
                          <w:color w:val="000000" w:themeColor="text1"/>
                          <w:sz w:val="18"/>
                          <w:szCs w:val="18"/>
                        </w:rPr>
                      </w:pPr>
                      <w:r w:rsidRPr="004F3F23">
                        <w:rPr>
                          <w:rFonts w:ascii="Arial" w:hAnsi="Arial" w:cs="Arial"/>
                          <w:color w:val="000000" w:themeColor="text1"/>
                          <w:sz w:val="18"/>
                          <w:szCs w:val="18"/>
                        </w:rPr>
                        <w:t>Lee Auston</w:t>
                      </w:r>
                    </w:p>
                    <w:p w14:paraId="4C121112" w14:textId="7777777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Position:</w:t>
                      </w:r>
                      <w:r w:rsidRPr="004F3F23">
                        <w:rPr>
                          <w:rFonts w:ascii="Arial" w:hAnsi="Arial" w:cs="Arial"/>
                          <w:color w:val="000000" w:themeColor="text1"/>
                          <w:sz w:val="18"/>
                          <w:szCs w:val="18"/>
                        </w:rPr>
                        <w:t xml:space="preserve"> </w:t>
                      </w:r>
                    </w:p>
                    <w:p w14:paraId="6C25AAEA" w14:textId="614862DF" w:rsidR="00C121AA" w:rsidRPr="004F3F23" w:rsidRDefault="008F48AF" w:rsidP="00C121AA">
                      <w:pPr>
                        <w:spacing w:after="0"/>
                        <w:rPr>
                          <w:rFonts w:ascii="Arial" w:hAnsi="Arial" w:cs="Arial"/>
                          <w:color w:val="000000" w:themeColor="text1"/>
                          <w:sz w:val="18"/>
                          <w:szCs w:val="18"/>
                        </w:rPr>
                      </w:pPr>
                      <w:proofErr w:type="spellStart"/>
                      <w:r w:rsidRPr="004F3F23">
                        <w:rPr>
                          <w:rFonts w:ascii="Arial" w:hAnsi="Arial" w:cs="Arial"/>
                          <w:color w:val="000000" w:themeColor="text1"/>
                          <w:sz w:val="18"/>
                          <w:szCs w:val="18"/>
                        </w:rPr>
                        <w:t>Envirocure</w:t>
                      </w:r>
                      <w:proofErr w:type="spellEnd"/>
                      <w:r w:rsidR="008E2B39" w:rsidRPr="004F3F23">
                        <w:rPr>
                          <w:rFonts w:ascii="Arial" w:hAnsi="Arial" w:cs="Arial"/>
                          <w:color w:val="000000" w:themeColor="text1"/>
                          <w:sz w:val="18"/>
                          <w:szCs w:val="18"/>
                        </w:rPr>
                        <w:t xml:space="preserve"> Director</w:t>
                      </w:r>
                    </w:p>
                    <w:p w14:paraId="7C1AC8DE" w14:textId="7777777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Email:</w:t>
                      </w:r>
                    </w:p>
                    <w:p w14:paraId="6E38A17B" w14:textId="61BEF491" w:rsidR="003D7A23" w:rsidRPr="004F3F23" w:rsidRDefault="009F1627" w:rsidP="00C121AA">
                      <w:pPr>
                        <w:spacing w:after="0"/>
                        <w:rPr>
                          <w:rFonts w:ascii="Arial" w:hAnsi="Arial" w:cs="Arial"/>
                          <w:b/>
                          <w:bCs/>
                          <w:color w:val="000000" w:themeColor="text1"/>
                          <w:sz w:val="18"/>
                          <w:szCs w:val="18"/>
                        </w:rPr>
                      </w:pPr>
                      <w:hyperlink r:id="rId25" w:history="1">
                        <w:r w:rsidRPr="00DC62AC">
                          <w:rPr>
                            <w:rStyle w:val="Hyperlink"/>
                            <w:rFonts w:ascii="Arial" w:hAnsi="Arial" w:cs="Arial"/>
                            <w:sz w:val="18"/>
                            <w:szCs w:val="18"/>
                          </w:rPr>
                          <w:t>laustin@envirocure.co.uk</w:t>
                        </w:r>
                      </w:hyperlink>
                      <w:r>
                        <w:rPr>
                          <w:rFonts w:ascii="Arial" w:hAnsi="Arial" w:cs="Arial"/>
                          <w:color w:val="000000" w:themeColor="text1"/>
                          <w:sz w:val="18"/>
                          <w:szCs w:val="18"/>
                        </w:rPr>
                        <w:t xml:space="preserve"> </w:t>
                      </w:r>
                    </w:p>
                    <w:p w14:paraId="462B0B4E" w14:textId="585FCC97" w:rsidR="00C121AA" w:rsidRPr="004F3F23" w:rsidRDefault="00C121AA" w:rsidP="00C121AA">
                      <w:pPr>
                        <w:spacing w:after="0"/>
                        <w:rPr>
                          <w:rFonts w:ascii="Arial" w:hAnsi="Arial" w:cs="Arial"/>
                          <w:color w:val="000000" w:themeColor="text1"/>
                          <w:sz w:val="18"/>
                          <w:szCs w:val="18"/>
                        </w:rPr>
                      </w:pPr>
                      <w:r w:rsidRPr="004F3F23">
                        <w:rPr>
                          <w:rFonts w:ascii="Arial" w:hAnsi="Arial" w:cs="Arial"/>
                          <w:b/>
                          <w:bCs/>
                          <w:color w:val="000000" w:themeColor="text1"/>
                          <w:sz w:val="18"/>
                          <w:szCs w:val="18"/>
                        </w:rPr>
                        <w:t>Number:</w:t>
                      </w:r>
                    </w:p>
                    <w:p w14:paraId="3B10FD8C" w14:textId="61A15DDC" w:rsidR="005D7956" w:rsidRPr="009E637F" w:rsidRDefault="00480A9F" w:rsidP="005D7956">
                      <w:pPr>
                        <w:spacing w:after="0"/>
                        <w:rPr>
                          <w:sz w:val="20"/>
                          <w:szCs w:val="20"/>
                        </w:rPr>
                      </w:pPr>
                      <w:r>
                        <w:rPr>
                          <w:rFonts w:ascii="Arial" w:hAnsi="Arial" w:cs="Arial"/>
                          <w:color w:val="000000" w:themeColor="text1"/>
                          <w:sz w:val="18"/>
                          <w:szCs w:val="18"/>
                        </w:rPr>
                        <w:t xml:space="preserve">01474 </w:t>
                      </w:r>
                      <w:r w:rsidR="004F3F23">
                        <w:rPr>
                          <w:rFonts w:ascii="Arial" w:hAnsi="Arial" w:cs="Arial"/>
                          <w:color w:val="000000" w:themeColor="text1"/>
                          <w:sz w:val="18"/>
                          <w:szCs w:val="18"/>
                        </w:rPr>
                        <w:t>560630</w:t>
                      </w:r>
                    </w:p>
                  </w:txbxContent>
                </v:textbox>
                <w10:wrap type="square"/>
              </v:shape>
            </w:pict>
          </mc:Fallback>
        </mc:AlternateContent>
      </w:r>
      <w:r w:rsidR="00A178A3">
        <w:rPr>
          <w:rFonts w:ascii="Arial" w:hAnsi="Arial" w:cs="Arial"/>
          <w:noProof/>
          <w:color w:val="5B9BD5" w:themeColor="accent1"/>
        </w:rPr>
        <mc:AlternateContent>
          <mc:Choice Requires="wps">
            <w:drawing>
              <wp:anchor distT="0" distB="0" distL="114300" distR="114300" simplePos="0" relativeHeight="251738112" behindDoc="0" locked="0" layoutInCell="1" allowOverlap="1" wp14:anchorId="4289DC67" wp14:editId="2D7254B3">
                <wp:simplePos x="0" y="0"/>
                <wp:positionH relativeFrom="column">
                  <wp:posOffset>923925</wp:posOffset>
                </wp:positionH>
                <wp:positionV relativeFrom="paragraph">
                  <wp:posOffset>59690</wp:posOffset>
                </wp:positionV>
                <wp:extent cx="1691640" cy="0"/>
                <wp:effectExtent l="38100" t="76200" r="0" b="95250"/>
                <wp:wrapNone/>
                <wp:docPr id="207" name="Straight Arrow Connector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69164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840E4" id="Straight Arrow Connector 207" o:spid="_x0000_s1026" type="#_x0000_t32" alt="&quot;&quot;" style="position:absolute;margin-left:72.75pt;margin-top:4.7pt;width:133.2pt;height:0;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" strokecolor="#5b9bd5 [3204]" strokeweight="1.5pt">
                <v:stroke endarrow="block" joinstyle="miter"/>
              </v:shape>
            </w:pict>
          </mc:Fallback>
        </mc:AlternateContent>
      </w:r>
      <w:r w:rsidR="00472A9A" w:rsidRPr="00D45E90">
        <w:rPr>
          <w:rFonts w:ascii="Arial" w:hAnsi="Arial" w:cs="Arial"/>
          <w:noProof/>
          <w:color w:val="2E74B5" w:themeColor="accent1" w:themeShade="BF"/>
        </w:rPr>
        <mc:AlternateContent>
          <mc:Choice Requires="wps">
            <w:drawing>
              <wp:anchor distT="45720" distB="45720" distL="114300" distR="114300" simplePos="0" relativeHeight="251683840" behindDoc="0" locked="0" layoutInCell="1" allowOverlap="1" wp14:anchorId="7DD9A4EE" wp14:editId="7460F4E2">
                <wp:simplePos x="0" y="0"/>
                <wp:positionH relativeFrom="column">
                  <wp:posOffset>4162425</wp:posOffset>
                </wp:positionH>
                <wp:positionV relativeFrom="paragraph">
                  <wp:posOffset>259715</wp:posOffset>
                </wp:positionV>
                <wp:extent cx="5248275" cy="1485900"/>
                <wp:effectExtent l="0" t="0" r="28575" b="19050"/>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85900"/>
                        </a:xfrm>
                        <a:prstGeom prst="rect">
                          <a:avLst/>
                        </a:prstGeom>
                        <a:solidFill>
                          <a:srgbClr val="FFFFFF"/>
                        </a:solidFill>
                        <a:ln w="9525">
                          <a:solidFill>
                            <a:srgbClr val="000000"/>
                          </a:solidFill>
                          <a:miter lim="800000"/>
                          <a:headEnd/>
                          <a:tailEnd/>
                        </a:ln>
                      </wps:spPr>
                      <wps:txbx>
                        <w:txbxContent>
                          <w:p w14:paraId="2AAA8450" w14:textId="467DDB86" w:rsidR="00D45E90" w:rsidRPr="005D7956" w:rsidRDefault="00D45E90" w:rsidP="00A80297">
                            <w:pPr>
                              <w:spacing w:after="0"/>
                              <w:rPr>
                                <w:rFonts w:ascii="Arial" w:hAnsi="Arial" w:cs="Arial"/>
                                <w:b/>
                                <w:bCs/>
                                <w:sz w:val="18"/>
                                <w:szCs w:val="18"/>
                              </w:rPr>
                            </w:pPr>
                            <w:r w:rsidRPr="005D7956">
                              <w:rPr>
                                <w:rFonts w:ascii="Arial" w:hAnsi="Arial" w:cs="Arial"/>
                                <w:b/>
                                <w:bCs/>
                                <w:sz w:val="18"/>
                                <w:szCs w:val="18"/>
                              </w:rPr>
                              <w:t>Stage 1</w:t>
                            </w:r>
                          </w:p>
                          <w:p w14:paraId="77D86022" w14:textId="7556CA9D" w:rsidR="00F70CA8" w:rsidRPr="00472A9A" w:rsidRDefault="00A80297" w:rsidP="00A80297">
                            <w:pPr>
                              <w:spacing w:after="0"/>
                              <w:rPr>
                                <w:rFonts w:ascii="Arial" w:hAnsi="Arial" w:cs="Arial"/>
                                <w:color w:val="000000" w:themeColor="text1"/>
                                <w:sz w:val="20"/>
                                <w:szCs w:val="20"/>
                              </w:rPr>
                            </w:pPr>
                            <w:r w:rsidRPr="005D7956">
                              <w:rPr>
                                <w:rFonts w:ascii="Arial" w:hAnsi="Arial" w:cs="Arial"/>
                                <w:sz w:val="18"/>
                                <w:szCs w:val="18"/>
                              </w:rPr>
                              <w:t xml:space="preserve">The water treatment contractor </w:t>
                            </w:r>
                            <w:r w:rsidR="00F70CA8" w:rsidRPr="005D7956">
                              <w:rPr>
                                <w:rFonts w:ascii="Arial" w:hAnsi="Arial" w:cs="Arial"/>
                                <w:sz w:val="18"/>
                                <w:szCs w:val="18"/>
                              </w:rPr>
                              <w:t xml:space="preserve">will be informed by the specification on the contract that all </w:t>
                            </w:r>
                            <w:r w:rsidR="002A6BE3">
                              <w:rPr>
                                <w:rFonts w:ascii="Arial" w:hAnsi="Arial" w:cs="Arial"/>
                                <w:sz w:val="18"/>
                                <w:szCs w:val="18"/>
                              </w:rPr>
                              <w:t xml:space="preserve">control </w:t>
                            </w:r>
                            <w:r w:rsidR="002A6BE3" w:rsidRPr="005D7956">
                              <w:rPr>
                                <w:rFonts w:ascii="Arial" w:hAnsi="Arial" w:cs="Arial"/>
                                <w:sz w:val="18"/>
                                <w:szCs w:val="18"/>
                              </w:rPr>
                              <w:t>regime</w:t>
                            </w:r>
                            <w:r w:rsidR="00F70CA8" w:rsidRPr="005D7956">
                              <w:rPr>
                                <w:rFonts w:ascii="Arial" w:hAnsi="Arial" w:cs="Arial"/>
                                <w:sz w:val="18"/>
                                <w:szCs w:val="18"/>
                              </w:rPr>
                              <w:t xml:space="preserve"> reports will be filed for easy access</w:t>
                            </w:r>
                            <w:r w:rsidR="005D7956">
                              <w:rPr>
                                <w:rFonts w:ascii="Arial" w:hAnsi="Arial" w:cs="Arial"/>
                                <w:sz w:val="18"/>
                                <w:szCs w:val="18"/>
                              </w:rPr>
                              <w:t xml:space="preserve"> for</w:t>
                            </w:r>
                            <w:r w:rsidR="00F70CA8" w:rsidRPr="005D7956">
                              <w:rPr>
                                <w:rFonts w:ascii="Arial" w:hAnsi="Arial" w:cs="Arial"/>
                                <w:sz w:val="18"/>
                                <w:szCs w:val="18"/>
                              </w:rPr>
                              <w:t xml:space="preserve"> Medway Council</w:t>
                            </w:r>
                            <w:r w:rsidR="005D7956">
                              <w:rPr>
                                <w:rFonts w:ascii="Arial" w:hAnsi="Arial" w:cs="Arial"/>
                                <w:sz w:val="18"/>
                                <w:szCs w:val="18"/>
                              </w:rPr>
                              <w:t xml:space="preserve"> to access</w:t>
                            </w:r>
                            <w:r w:rsidR="00F70CA8" w:rsidRPr="005D7956">
                              <w:rPr>
                                <w:rFonts w:ascii="Arial" w:hAnsi="Arial" w:cs="Arial"/>
                                <w:sz w:val="18"/>
                                <w:szCs w:val="18"/>
                              </w:rPr>
                              <w:t xml:space="preserve">. </w:t>
                            </w:r>
                            <w:r w:rsidR="005D7956">
                              <w:rPr>
                                <w:rFonts w:ascii="Arial" w:hAnsi="Arial" w:cs="Arial"/>
                                <w:sz w:val="18"/>
                                <w:szCs w:val="18"/>
                              </w:rPr>
                              <w:t>All</w:t>
                            </w:r>
                            <w:r w:rsidR="00F70CA8" w:rsidRPr="005D7956">
                              <w:rPr>
                                <w:rFonts w:ascii="Arial" w:hAnsi="Arial" w:cs="Arial"/>
                                <w:sz w:val="18"/>
                                <w:szCs w:val="18"/>
                              </w:rPr>
                              <w:t xml:space="preserve"> non-conformances will be escalated to the </w:t>
                            </w:r>
                            <w:r w:rsidR="009E637F" w:rsidRPr="005D7956">
                              <w:rPr>
                                <w:rFonts w:ascii="Arial" w:hAnsi="Arial" w:cs="Arial"/>
                                <w:sz w:val="18"/>
                                <w:szCs w:val="18"/>
                              </w:rPr>
                              <w:t>Deputy Responsible Person via an email. Urgent risks will be escalated by a phone call then followed by an email.</w:t>
                            </w:r>
                            <w:r w:rsidR="00472A9A">
                              <w:rPr>
                                <w:rFonts w:ascii="Arial" w:hAnsi="Arial" w:cs="Arial"/>
                                <w:sz w:val="18"/>
                                <w:szCs w:val="18"/>
                              </w:rPr>
                              <w:t xml:space="preserve"> The contract will be informed by the specification in the contract that s</w:t>
                            </w:r>
                            <w:r w:rsidR="00472A9A" w:rsidRPr="00472A9A">
                              <w:rPr>
                                <w:rFonts w:ascii="Arial" w:hAnsi="Arial" w:cs="Arial"/>
                                <w:color w:val="000000" w:themeColor="text1"/>
                                <w:sz w:val="18"/>
                                <w:szCs w:val="18"/>
                              </w:rPr>
                              <w:t xml:space="preserve">ites that have been missed will be sent to the </w:t>
                            </w:r>
                            <w:r w:rsidR="00472A9A">
                              <w:rPr>
                                <w:rFonts w:ascii="Arial" w:hAnsi="Arial" w:cs="Arial"/>
                                <w:color w:val="000000" w:themeColor="text1"/>
                                <w:sz w:val="18"/>
                                <w:szCs w:val="18"/>
                              </w:rPr>
                              <w:t>deputy responsible person</w:t>
                            </w:r>
                            <w:r w:rsidR="00472A9A" w:rsidRPr="00472A9A">
                              <w:rPr>
                                <w:rFonts w:ascii="Arial" w:hAnsi="Arial" w:cs="Arial"/>
                                <w:color w:val="000000" w:themeColor="text1"/>
                                <w:sz w:val="18"/>
                                <w:szCs w:val="18"/>
                              </w:rPr>
                              <w:t xml:space="preserve"> by email w</w:t>
                            </w:r>
                            <w:r w:rsidR="00472A9A">
                              <w:rPr>
                                <w:rFonts w:ascii="Arial" w:hAnsi="Arial" w:cs="Arial"/>
                                <w:color w:val="000000" w:themeColor="text1"/>
                                <w:sz w:val="18"/>
                                <w:szCs w:val="18"/>
                              </w:rPr>
                              <w:t>ith information</w:t>
                            </w:r>
                            <w:r w:rsidR="00472A9A" w:rsidRPr="00472A9A">
                              <w:rPr>
                                <w:rFonts w:ascii="Arial" w:hAnsi="Arial" w:cs="Arial"/>
                                <w:color w:val="000000" w:themeColor="text1"/>
                                <w:sz w:val="18"/>
                                <w:szCs w:val="18"/>
                              </w:rPr>
                              <w:t xml:space="preserve"> to why the site control measures haven’t been completed.</w:t>
                            </w:r>
                          </w:p>
                          <w:p w14:paraId="655B8FF3" w14:textId="7087269B" w:rsidR="00A80297" w:rsidRPr="005D7956" w:rsidRDefault="00FC3443" w:rsidP="00A80297">
                            <w:pPr>
                              <w:spacing w:after="0"/>
                              <w:rPr>
                                <w:rFonts w:ascii="Arial" w:hAnsi="Arial" w:cs="Arial"/>
                                <w:sz w:val="18"/>
                                <w:szCs w:val="18"/>
                              </w:rPr>
                            </w:pPr>
                            <w:r>
                              <w:rPr>
                                <w:rFonts w:ascii="Arial" w:hAnsi="Arial" w:cs="Arial"/>
                                <w:sz w:val="18"/>
                                <w:szCs w:val="18"/>
                              </w:rPr>
                              <w:t>All scheme managers</w:t>
                            </w:r>
                            <w:r w:rsidR="009E637F" w:rsidRPr="005D7956">
                              <w:rPr>
                                <w:rFonts w:ascii="Arial" w:hAnsi="Arial" w:cs="Arial"/>
                                <w:sz w:val="18"/>
                                <w:szCs w:val="18"/>
                              </w:rPr>
                              <w:t xml:space="preserve"> </w:t>
                            </w:r>
                            <w:r w:rsidR="00A80297" w:rsidRPr="005D7956">
                              <w:rPr>
                                <w:rFonts w:ascii="Arial" w:hAnsi="Arial" w:cs="Arial"/>
                                <w:sz w:val="18"/>
                                <w:szCs w:val="18"/>
                              </w:rPr>
                              <w:t>will be informed</w:t>
                            </w:r>
                            <w:r w:rsidR="009E637F" w:rsidRPr="005D7956">
                              <w:rPr>
                                <w:rFonts w:ascii="Arial" w:hAnsi="Arial" w:cs="Arial"/>
                                <w:sz w:val="18"/>
                                <w:szCs w:val="18"/>
                              </w:rPr>
                              <w:t xml:space="preserve"> via email on an annual basis or on induction of the new position that areas of non-</w:t>
                            </w:r>
                            <w:r w:rsidR="005D7956" w:rsidRPr="005D7956">
                              <w:rPr>
                                <w:rFonts w:ascii="Arial" w:hAnsi="Arial" w:cs="Arial"/>
                                <w:sz w:val="18"/>
                                <w:szCs w:val="18"/>
                              </w:rPr>
                              <w:t>conformance</w:t>
                            </w:r>
                            <w:r w:rsidR="009E637F" w:rsidRPr="005D7956">
                              <w:rPr>
                                <w:rFonts w:ascii="Arial" w:hAnsi="Arial" w:cs="Arial"/>
                                <w:sz w:val="18"/>
                                <w:szCs w:val="18"/>
                              </w:rPr>
                              <w:t xml:space="preserve"> </w:t>
                            </w:r>
                            <w:r>
                              <w:rPr>
                                <w:rFonts w:ascii="Arial" w:hAnsi="Arial" w:cs="Arial"/>
                                <w:sz w:val="18"/>
                                <w:szCs w:val="18"/>
                              </w:rPr>
                              <w:t>are</w:t>
                            </w:r>
                            <w:r w:rsidR="009E637F" w:rsidRPr="005D7956">
                              <w:rPr>
                                <w:rFonts w:ascii="Arial" w:hAnsi="Arial" w:cs="Arial"/>
                                <w:sz w:val="18"/>
                                <w:szCs w:val="18"/>
                              </w:rPr>
                              <w:t xml:space="preserve"> to be escalated </w:t>
                            </w:r>
                            <w:r w:rsidR="005D7956" w:rsidRPr="005D7956">
                              <w:rPr>
                                <w:rFonts w:ascii="Arial" w:hAnsi="Arial" w:cs="Arial"/>
                                <w:sz w:val="18"/>
                                <w:szCs w:val="18"/>
                              </w:rPr>
                              <w:t>their</w:t>
                            </w:r>
                            <w:r w:rsidR="009E637F" w:rsidRPr="005D7956">
                              <w:rPr>
                                <w:rFonts w:ascii="Arial" w:hAnsi="Arial" w:cs="Arial"/>
                                <w:sz w:val="18"/>
                                <w:szCs w:val="18"/>
                              </w:rPr>
                              <w:t xml:space="preserve"> appointed</w:t>
                            </w:r>
                            <w:r w:rsidR="005D7956" w:rsidRPr="005D7956">
                              <w:rPr>
                                <w:rFonts w:ascii="Arial" w:hAnsi="Arial" w:cs="Arial"/>
                                <w:sz w:val="18"/>
                                <w:szCs w:val="18"/>
                              </w:rPr>
                              <w:t xml:space="preserve"> scheme manager who will directly forward the email to the Deputy Responsible Person</w:t>
                            </w:r>
                            <w:r w:rsidR="005D7956">
                              <w:rPr>
                                <w:rFonts w:ascii="Arial" w:hAnsi="Arial" w:cs="Arial"/>
                                <w:sz w:val="18"/>
                                <w:szCs w:val="18"/>
                              </w:rPr>
                              <w:t>.</w:t>
                            </w:r>
                          </w:p>
                          <w:p w14:paraId="6DDE57CC" w14:textId="77777777" w:rsidR="00A80297" w:rsidRDefault="00A80297"/>
                          <w:p w14:paraId="1A03B525" w14:textId="77777777" w:rsidR="00A80297" w:rsidRDefault="00A80297" w:rsidP="00A8029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9A4EE" id="_x0000_s1035" type="#_x0000_t202" alt="&quot;&quot;" style="position:absolute;left:0;text-align:left;margin-left:327.75pt;margin-top:20.45pt;width:413.25pt;height:11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">
                <v:textbox>
                  <w:txbxContent>
                    <w:p w14:paraId="2AAA8450" w14:textId="467DDB86" w:rsidR="00D45E90" w:rsidRPr="005D7956" w:rsidRDefault="00D45E90" w:rsidP="00A80297">
                      <w:pPr>
                        <w:spacing w:after="0"/>
                        <w:rPr>
                          <w:rFonts w:ascii="Arial" w:hAnsi="Arial" w:cs="Arial"/>
                          <w:b/>
                          <w:bCs/>
                          <w:sz w:val="18"/>
                          <w:szCs w:val="18"/>
                        </w:rPr>
                      </w:pPr>
                      <w:r w:rsidRPr="005D7956">
                        <w:rPr>
                          <w:rFonts w:ascii="Arial" w:hAnsi="Arial" w:cs="Arial"/>
                          <w:b/>
                          <w:bCs/>
                          <w:sz w:val="18"/>
                          <w:szCs w:val="18"/>
                        </w:rPr>
                        <w:t>Stage 1</w:t>
                      </w:r>
                    </w:p>
                    <w:p w14:paraId="77D86022" w14:textId="7556CA9D" w:rsidR="00F70CA8" w:rsidRPr="00472A9A" w:rsidRDefault="00A80297" w:rsidP="00A80297">
                      <w:pPr>
                        <w:spacing w:after="0"/>
                        <w:rPr>
                          <w:rFonts w:ascii="Arial" w:hAnsi="Arial" w:cs="Arial"/>
                          <w:color w:val="000000" w:themeColor="text1"/>
                          <w:sz w:val="20"/>
                          <w:szCs w:val="20"/>
                        </w:rPr>
                      </w:pPr>
                      <w:r w:rsidRPr="005D7956">
                        <w:rPr>
                          <w:rFonts w:ascii="Arial" w:hAnsi="Arial" w:cs="Arial"/>
                          <w:sz w:val="18"/>
                          <w:szCs w:val="18"/>
                        </w:rPr>
                        <w:t xml:space="preserve">The water treatment contractor </w:t>
                      </w:r>
                      <w:r w:rsidR="00F70CA8" w:rsidRPr="005D7956">
                        <w:rPr>
                          <w:rFonts w:ascii="Arial" w:hAnsi="Arial" w:cs="Arial"/>
                          <w:sz w:val="18"/>
                          <w:szCs w:val="18"/>
                        </w:rPr>
                        <w:t xml:space="preserve">will be informed by the specification on the contract that all </w:t>
                      </w:r>
                      <w:r w:rsidR="002A6BE3">
                        <w:rPr>
                          <w:rFonts w:ascii="Arial" w:hAnsi="Arial" w:cs="Arial"/>
                          <w:sz w:val="18"/>
                          <w:szCs w:val="18"/>
                        </w:rPr>
                        <w:t xml:space="preserve">control </w:t>
                      </w:r>
                      <w:r w:rsidR="002A6BE3" w:rsidRPr="005D7956">
                        <w:rPr>
                          <w:rFonts w:ascii="Arial" w:hAnsi="Arial" w:cs="Arial"/>
                          <w:sz w:val="18"/>
                          <w:szCs w:val="18"/>
                        </w:rPr>
                        <w:t>regime</w:t>
                      </w:r>
                      <w:r w:rsidR="00F70CA8" w:rsidRPr="005D7956">
                        <w:rPr>
                          <w:rFonts w:ascii="Arial" w:hAnsi="Arial" w:cs="Arial"/>
                          <w:sz w:val="18"/>
                          <w:szCs w:val="18"/>
                        </w:rPr>
                        <w:t xml:space="preserve"> reports will be filed for easy access</w:t>
                      </w:r>
                      <w:r w:rsidR="005D7956">
                        <w:rPr>
                          <w:rFonts w:ascii="Arial" w:hAnsi="Arial" w:cs="Arial"/>
                          <w:sz w:val="18"/>
                          <w:szCs w:val="18"/>
                        </w:rPr>
                        <w:t xml:space="preserve"> for</w:t>
                      </w:r>
                      <w:r w:rsidR="00F70CA8" w:rsidRPr="005D7956">
                        <w:rPr>
                          <w:rFonts w:ascii="Arial" w:hAnsi="Arial" w:cs="Arial"/>
                          <w:sz w:val="18"/>
                          <w:szCs w:val="18"/>
                        </w:rPr>
                        <w:t xml:space="preserve"> Medway Council</w:t>
                      </w:r>
                      <w:r w:rsidR="005D7956">
                        <w:rPr>
                          <w:rFonts w:ascii="Arial" w:hAnsi="Arial" w:cs="Arial"/>
                          <w:sz w:val="18"/>
                          <w:szCs w:val="18"/>
                        </w:rPr>
                        <w:t xml:space="preserve"> to access</w:t>
                      </w:r>
                      <w:r w:rsidR="00F70CA8" w:rsidRPr="005D7956">
                        <w:rPr>
                          <w:rFonts w:ascii="Arial" w:hAnsi="Arial" w:cs="Arial"/>
                          <w:sz w:val="18"/>
                          <w:szCs w:val="18"/>
                        </w:rPr>
                        <w:t xml:space="preserve">. </w:t>
                      </w:r>
                      <w:r w:rsidR="005D7956">
                        <w:rPr>
                          <w:rFonts w:ascii="Arial" w:hAnsi="Arial" w:cs="Arial"/>
                          <w:sz w:val="18"/>
                          <w:szCs w:val="18"/>
                        </w:rPr>
                        <w:t>All</w:t>
                      </w:r>
                      <w:r w:rsidR="00F70CA8" w:rsidRPr="005D7956">
                        <w:rPr>
                          <w:rFonts w:ascii="Arial" w:hAnsi="Arial" w:cs="Arial"/>
                          <w:sz w:val="18"/>
                          <w:szCs w:val="18"/>
                        </w:rPr>
                        <w:t xml:space="preserve"> non-conformances will be escalated to the </w:t>
                      </w:r>
                      <w:r w:rsidR="009E637F" w:rsidRPr="005D7956">
                        <w:rPr>
                          <w:rFonts w:ascii="Arial" w:hAnsi="Arial" w:cs="Arial"/>
                          <w:sz w:val="18"/>
                          <w:szCs w:val="18"/>
                        </w:rPr>
                        <w:t>Deputy Responsible Person via an email. Urgent risks will be escalated by a phone call then followed by an email.</w:t>
                      </w:r>
                      <w:r w:rsidR="00472A9A">
                        <w:rPr>
                          <w:rFonts w:ascii="Arial" w:hAnsi="Arial" w:cs="Arial"/>
                          <w:sz w:val="18"/>
                          <w:szCs w:val="18"/>
                        </w:rPr>
                        <w:t xml:space="preserve"> The contract will be informed by the specification in the contract that s</w:t>
                      </w:r>
                      <w:r w:rsidR="00472A9A" w:rsidRPr="00472A9A">
                        <w:rPr>
                          <w:rFonts w:ascii="Arial" w:hAnsi="Arial" w:cs="Arial"/>
                          <w:color w:val="000000" w:themeColor="text1"/>
                          <w:sz w:val="18"/>
                          <w:szCs w:val="18"/>
                        </w:rPr>
                        <w:t xml:space="preserve">ites that have been missed will be sent to the </w:t>
                      </w:r>
                      <w:r w:rsidR="00472A9A">
                        <w:rPr>
                          <w:rFonts w:ascii="Arial" w:hAnsi="Arial" w:cs="Arial"/>
                          <w:color w:val="000000" w:themeColor="text1"/>
                          <w:sz w:val="18"/>
                          <w:szCs w:val="18"/>
                        </w:rPr>
                        <w:t>deputy responsible person</w:t>
                      </w:r>
                      <w:r w:rsidR="00472A9A" w:rsidRPr="00472A9A">
                        <w:rPr>
                          <w:rFonts w:ascii="Arial" w:hAnsi="Arial" w:cs="Arial"/>
                          <w:color w:val="000000" w:themeColor="text1"/>
                          <w:sz w:val="18"/>
                          <w:szCs w:val="18"/>
                        </w:rPr>
                        <w:t xml:space="preserve"> by email w</w:t>
                      </w:r>
                      <w:r w:rsidR="00472A9A">
                        <w:rPr>
                          <w:rFonts w:ascii="Arial" w:hAnsi="Arial" w:cs="Arial"/>
                          <w:color w:val="000000" w:themeColor="text1"/>
                          <w:sz w:val="18"/>
                          <w:szCs w:val="18"/>
                        </w:rPr>
                        <w:t>ith information</w:t>
                      </w:r>
                      <w:r w:rsidR="00472A9A" w:rsidRPr="00472A9A">
                        <w:rPr>
                          <w:rFonts w:ascii="Arial" w:hAnsi="Arial" w:cs="Arial"/>
                          <w:color w:val="000000" w:themeColor="text1"/>
                          <w:sz w:val="18"/>
                          <w:szCs w:val="18"/>
                        </w:rPr>
                        <w:t xml:space="preserve"> to why the site control measures haven’t been completed.</w:t>
                      </w:r>
                    </w:p>
                    <w:p w14:paraId="655B8FF3" w14:textId="7087269B" w:rsidR="00A80297" w:rsidRPr="005D7956" w:rsidRDefault="00FC3443" w:rsidP="00A80297">
                      <w:pPr>
                        <w:spacing w:after="0"/>
                        <w:rPr>
                          <w:rFonts w:ascii="Arial" w:hAnsi="Arial" w:cs="Arial"/>
                          <w:sz w:val="18"/>
                          <w:szCs w:val="18"/>
                        </w:rPr>
                      </w:pPr>
                      <w:r>
                        <w:rPr>
                          <w:rFonts w:ascii="Arial" w:hAnsi="Arial" w:cs="Arial"/>
                          <w:sz w:val="18"/>
                          <w:szCs w:val="18"/>
                        </w:rPr>
                        <w:t>All scheme managers</w:t>
                      </w:r>
                      <w:r w:rsidR="009E637F" w:rsidRPr="005D7956">
                        <w:rPr>
                          <w:rFonts w:ascii="Arial" w:hAnsi="Arial" w:cs="Arial"/>
                          <w:sz w:val="18"/>
                          <w:szCs w:val="18"/>
                        </w:rPr>
                        <w:t xml:space="preserve"> </w:t>
                      </w:r>
                      <w:r w:rsidR="00A80297" w:rsidRPr="005D7956">
                        <w:rPr>
                          <w:rFonts w:ascii="Arial" w:hAnsi="Arial" w:cs="Arial"/>
                          <w:sz w:val="18"/>
                          <w:szCs w:val="18"/>
                        </w:rPr>
                        <w:t>will be informed</w:t>
                      </w:r>
                      <w:r w:rsidR="009E637F" w:rsidRPr="005D7956">
                        <w:rPr>
                          <w:rFonts w:ascii="Arial" w:hAnsi="Arial" w:cs="Arial"/>
                          <w:sz w:val="18"/>
                          <w:szCs w:val="18"/>
                        </w:rPr>
                        <w:t xml:space="preserve"> via email on an annual basis or on induction of the new position that areas of non-</w:t>
                      </w:r>
                      <w:r w:rsidR="005D7956" w:rsidRPr="005D7956">
                        <w:rPr>
                          <w:rFonts w:ascii="Arial" w:hAnsi="Arial" w:cs="Arial"/>
                          <w:sz w:val="18"/>
                          <w:szCs w:val="18"/>
                        </w:rPr>
                        <w:t>conformance</w:t>
                      </w:r>
                      <w:r w:rsidR="009E637F" w:rsidRPr="005D7956">
                        <w:rPr>
                          <w:rFonts w:ascii="Arial" w:hAnsi="Arial" w:cs="Arial"/>
                          <w:sz w:val="18"/>
                          <w:szCs w:val="18"/>
                        </w:rPr>
                        <w:t xml:space="preserve"> </w:t>
                      </w:r>
                      <w:r>
                        <w:rPr>
                          <w:rFonts w:ascii="Arial" w:hAnsi="Arial" w:cs="Arial"/>
                          <w:sz w:val="18"/>
                          <w:szCs w:val="18"/>
                        </w:rPr>
                        <w:t>are</w:t>
                      </w:r>
                      <w:r w:rsidR="009E637F" w:rsidRPr="005D7956">
                        <w:rPr>
                          <w:rFonts w:ascii="Arial" w:hAnsi="Arial" w:cs="Arial"/>
                          <w:sz w:val="18"/>
                          <w:szCs w:val="18"/>
                        </w:rPr>
                        <w:t xml:space="preserve"> to be escalated </w:t>
                      </w:r>
                      <w:r w:rsidR="005D7956" w:rsidRPr="005D7956">
                        <w:rPr>
                          <w:rFonts w:ascii="Arial" w:hAnsi="Arial" w:cs="Arial"/>
                          <w:sz w:val="18"/>
                          <w:szCs w:val="18"/>
                        </w:rPr>
                        <w:t>their</w:t>
                      </w:r>
                      <w:r w:rsidR="009E637F" w:rsidRPr="005D7956">
                        <w:rPr>
                          <w:rFonts w:ascii="Arial" w:hAnsi="Arial" w:cs="Arial"/>
                          <w:sz w:val="18"/>
                          <w:szCs w:val="18"/>
                        </w:rPr>
                        <w:t xml:space="preserve"> appointed</w:t>
                      </w:r>
                      <w:r w:rsidR="005D7956" w:rsidRPr="005D7956">
                        <w:rPr>
                          <w:rFonts w:ascii="Arial" w:hAnsi="Arial" w:cs="Arial"/>
                          <w:sz w:val="18"/>
                          <w:szCs w:val="18"/>
                        </w:rPr>
                        <w:t xml:space="preserve"> scheme manager who will directly forward the email to the Deputy Responsible Person</w:t>
                      </w:r>
                      <w:r w:rsidR="005D7956">
                        <w:rPr>
                          <w:rFonts w:ascii="Arial" w:hAnsi="Arial" w:cs="Arial"/>
                          <w:sz w:val="18"/>
                          <w:szCs w:val="18"/>
                        </w:rPr>
                        <w:t>.</w:t>
                      </w:r>
                    </w:p>
                    <w:p w14:paraId="6DDE57CC" w14:textId="77777777" w:rsidR="00A80297" w:rsidRDefault="00A80297"/>
                    <w:p w14:paraId="1A03B525" w14:textId="77777777" w:rsidR="00A80297" w:rsidRDefault="00A80297" w:rsidP="00A80297">
                      <w:pPr>
                        <w:spacing w:after="0"/>
                      </w:pPr>
                    </w:p>
                  </w:txbxContent>
                </v:textbox>
                <w10:wrap type="square"/>
              </v:shape>
            </w:pict>
          </mc:Fallback>
        </mc:AlternateContent>
      </w:r>
      <w:r w:rsidR="00CF2C99">
        <w:rPr>
          <w:rFonts w:ascii="Arial" w:hAnsi="Arial" w:cs="Arial"/>
          <w:noProof/>
          <w:color w:val="5B9BD5" w:themeColor="accent1"/>
        </w:rPr>
        <mc:AlternateContent>
          <mc:Choice Requires="wps">
            <w:drawing>
              <wp:anchor distT="0" distB="0" distL="114300" distR="114300" simplePos="0" relativeHeight="251726848" behindDoc="0" locked="0" layoutInCell="1" allowOverlap="1" wp14:anchorId="5D22F185" wp14:editId="16282FD2">
                <wp:simplePos x="0" y="0"/>
                <wp:positionH relativeFrom="column">
                  <wp:posOffset>2609850</wp:posOffset>
                </wp:positionH>
                <wp:positionV relativeFrom="paragraph">
                  <wp:posOffset>40005</wp:posOffset>
                </wp:positionV>
                <wp:extent cx="0" cy="215900"/>
                <wp:effectExtent l="76200" t="38100" r="57150" b="12700"/>
                <wp:wrapNone/>
                <wp:docPr id="195" name="Straight Arrow Connector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103F04F1" id="Straight Arrow Connector 195" o:spid="_x0000_s1026" type="#_x0000_t32" alt="&quot;&quot;" style="position:absolute;margin-left:205.5pt;margin-top:3.15pt;width:0;height:17pt;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" strokecolor="#5b9bd5 [3204]" strokeweight="1.5pt">
                <v:stroke endarrow="block" joinstyle="miter"/>
              </v:shape>
            </w:pict>
          </mc:Fallback>
        </mc:AlternateContent>
      </w:r>
      <w:r w:rsidR="00CF2C99">
        <w:rPr>
          <w:rFonts w:ascii="Arial" w:hAnsi="Arial" w:cs="Arial"/>
          <w:noProof/>
          <w:color w:val="2E74B5" w:themeColor="accent1" w:themeShade="BF"/>
        </w:rPr>
        <mc:AlternateContent>
          <mc:Choice Requires="wps">
            <w:drawing>
              <wp:anchor distT="0" distB="0" distL="114300" distR="114300" simplePos="0" relativeHeight="251720704" behindDoc="0" locked="0" layoutInCell="1" allowOverlap="1" wp14:anchorId="1587D43A" wp14:editId="1EBF4822">
                <wp:simplePos x="0" y="0"/>
                <wp:positionH relativeFrom="column">
                  <wp:posOffset>-669290</wp:posOffset>
                </wp:positionH>
                <wp:positionV relativeFrom="paragraph">
                  <wp:posOffset>142240</wp:posOffset>
                </wp:positionV>
                <wp:extent cx="1007999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799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B0C60" id="Straight Connector 30" o:spid="_x0000_s1026" alt="&quot;&quot;"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1.2pt" to="7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" strokecolor="black [3200]">
                <v:stroke dashstyle="dash"/>
              </v:line>
            </w:pict>
          </mc:Fallback>
        </mc:AlternateContent>
      </w:r>
    </w:p>
    <w:p w14:paraId="3A0EFF9C" w14:textId="77777777" w:rsidR="00A178A3" w:rsidRDefault="00A178A3" w:rsidP="00AE7669">
      <w:pPr>
        <w:jc w:val="both"/>
        <w:rPr>
          <w:rFonts w:ascii="Arial" w:hAnsi="Arial" w:cs="Arial"/>
          <w:color w:val="2E74B5" w:themeColor="accent1" w:themeShade="BF"/>
        </w:rPr>
        <w:sectPr w:rsidR="00A178A3" w:rsidSect="00FF4097">
          <w:footerReference w:type="default" r:id="rId26"/>
          <w:pgSz w:w="16838" w:h="11906" w:orient="landscape"/>
          <w:pgMar w:top="1440" w:right="1440" w:bottom="1440" w:left="1440" w:header="708" w:footer="708" w:gutter="0"/>
          <w:cols w:space="708"/>
          <w:docGrid w:linePitch="360"/>
        </w:sectPr>
      </w:pPr>
    </w:p>
    <w:p w14:paraId="37458979" w14:textId="71025291" w:rsidR="00FC3443" w:rsidRPr="00722B09" w:rsidRDefault="00FC3443" w:rsidP="00AE7669">
      <w:pPr>
        <w:spacing w:after="0"/>
        <w:jc w:val="both"/>
        <w:rPr>
          <w:rFonts w:ascii="Arial" w:hAnsi="Arial" w:cs="Arial"/>
          <w:color w:val="2E74B5" w:themeColor="accent1" w:themeShade="BF"/>
        </w:rPr>
      </w:pPr>
      <w:r>
        <w:rPr>
          <w:rFonts w:ascii="Arial" w:hAnsi="Arial" w:cs="Arial"/>
          <w:color w:val="2E74B5" w:themeColor="accent1" w:themeShade="BF"/>
        </w:rPr>
        <w:lastRenderedPageBreak/>
        <w:t xml:space="preserve">1.7 Communication to </w:t>
      </w:r>
      <w:r w:rsidR="002D1188">
        <w:rPr>
          <w:rFonts w:ascii="Arial" w:hAnsi="Arial" w:cs="Arial"/>
          <w:color w:val="2E74B5" w:themeColor="accent1" w:themeShade="BF"/>
        </w:rPr>
        <w:t>T</w:t>
      </w:r>
      <w:r>
        <w:rPr>
          <w:rFonts w:ascii="Arial" w:hAnsi="Arial" w:cs="Arial"/>
          <w:color w:val="2E74B5" w:themeColor="accent1" w:themeShade="BF"/>
        </w:rPr>
        <w:t>enants</w:t>
      </w:r>
      <w:r w:rsidR="002D1188">
        <w:rPr>
          <w:rFonts w:ascii="Arial" w:hAnsi="Arial" w:cs="Arial"/>
          <w:color w:val="2E74B5" w:themeColor="accent1" w:themeShade="BF"/>
        </w:rPr>
        <w:t xml:space="preserve"> </w:t>
      </w:r>
    </w:p>
    <w:p w14:paraId="0A4C4AD6" w14:textId="2285A7B4" w:rsidR="00FC3443" w:rsidRPr="00E64740" w:rsidRDefault="00FC3443" w:rsidP="00AE7669">
      <w:pPr>
        <w:tabs>
          <w:tab w:val="left" w:pos="7320"/>
        </w:tabs>
        <w:jc w:val="both"/>
      </w:pPr>
      <w:r>
        <w:t xml:space="preserve">The deputy responsible person will inform tenants of the potential risk of exposure to legionella and its consequences and advise on any actions arising from the findings of the risk assessment, where appropriate. This will be sent on </w:t>
      </w:r>
      <w:proofErr w:type="spellStart"/>
      <w:r>
        <w:t>on</w:t>
      </w:r>
      <w:proofErr w:type="spellEnd"/>
      <w:r>
        <w:t xml:space="preserve"> an annual basis via</w:t>
      </w:r>
      <w:r w:rsidR="00D256B2">
        <w:t xml:space="preserve"> a</w:t>
      </w:r>
      <w:r>
        <w:t xml:space="preserve"> </w:t>
      </w:r>
      <w:r w:rsidRPr="00E64740">
        <w:t>digital me</w:t>
      </w:r>
      <w:r w:rsidR="00D256B2" w:rsidRPr="00E64740">
        <w:t>mo</w:t>
      </w:r>
      <w:r w:rsidRPr="00E64740">
        <w:t>, letter, website</w:t>
      </w:r>
      <w:r w:rsidR="00D256B2" w:rsidRPr="00E64740">
        <w:t xml:space="preserve"> information.</w:t>
      </w:r>
    </w:p>
    <w:p w14:paraId="10E0DC33" w14:textId="0E7D4DB3" w:rsidR="00A178A3" w:rsidRDefault="00FC3443" w:rsidP="00AE7669">
      <w:pPr>
        <w:tabs>
          <w:tab w:val="left" w:pos="7320"/>
        </w:tabs>
        <w:jc w:val="both"/>
      </w:pPr>
      <w:r w:rsidRPr="00E64740">
        <w:t>Tenants be advised v</w:t>
      </w:r>
      <w:r w:rsidR="00D256B2" w:rsidRPr="00E64740">
        <w:t>ia</w:t>
      </w:r>
      <w:r w:rsidRPr="00E64740">
        <w:t xml:space="preserve"> </w:t>
      </w:r>
      <w:r w:rsidR="00D256B2" w:rsidRPr="00E64740">
        <w:t>a</w:t>
      </w:r>
      <w:r w:rsidRPr="00E64740">
        <w:t xml:space="preserve"> digital mem</w:t>
      </w:r>
      <w:r w:rsidR="00D256B2" w:rsidRPr="00E64740">
        <w:t>o</w:t>
      </w:r>
      <w:r w:rsidRPr="00E64740">
        <w:t>, letter, website</w:t>
      </w:r>
      <w:r w:rsidR="00D256B2" w:rsidRPr="00E64740">
        <w:t xml:space="preserve"> information</w:t>
      </w:r>
      <w:r w:rsidRPr="00E64740">
        <w:t xml:space="preserve"> to inform</w:t>
      </w:r>
      <w:r>
        <w:t xml:space="preserve"> the landlord if the hot water is not heating properly or if there are any other problems with the system, so that appropriate action can be taken.</w:t>
      </w:r>
    </w:p>
    <w:p w14:paraId="25B06A83" w14:textId="7BF2F003" w:rsidR="00FC3443" w:rsidRDefault="00FC3443" w:rsidP="00AE7669">
      <w:pPr>
        <w:tabs>
          <w:tab w:val="left" w:pos="7320"/>
        </w:tabs>
        <w:jc w:val="both"/>
      </w:pPr>
    </w:p>
    <w:p w14:paraId="4B946709" w14:textId="214ED0A7" w:rsidR="007545A7" w:rsidRDefault="007545A7" w:rsidP="007545A7">
      <w:pPr>
        <w:jc w:val="both"/>
      </w:pPr>
      <w:r>
        <w:t>This version published</w:t>
      </w:r>
      <w:r>
        <w:tab/>
      </w:r>
      <w:r>
        <w:tab/>
        <w:t>-</w:t>
      </w:r>
      <w:r>
        <w:tab/>
      </w:r>
      <w:r w:rsidR="004071CA">
        <w:t xml:space="preserve">July </w:t>
      </w:r>
      <w:r>
        <w:t>202</w:t>
      </w:r>
      <w:r w:rsidR="004071CA">
        <w:t>2</w:t>
      </w:r>
    </w:p>
    <w:p w14:paraId="17418F20" w14:textId="510DC734" w:rsidR="007545A7" w:rsidRDefault="007545A7" w:rsidP="007545A7">
      <w:pPr>
        <w:jc w:val="both"/>
      </w:pPr>
      <w:r>
        <w:t>Last review</w:t>
      </w:r>
      <w:r>
        <w:tab/>
      </w:r>
      <w:r>
        <w:tab/>
      </w:r>
      <w:r>
        <w:tab/>
      </w:r>
      <w:r>
        <w:tab/>
        <w:t>-</w:t>
      </w:r>
      <w:r>
        <w:tab/>
      </w:r>
      <w:r w:rsidR="004071CA">
        <w:t>September</w:t>
      </w:r>
      <w:r>
        <w:t xml:space="preserve"> 2022 </w:t>
      </w:r>
    </w:p>
    <w:p w14:paraId="491C83B5" w14:textId="28DF5679" w:rsidR="007545A7" w:rsidRDefault="007545A7" w:rsidP="007545A7">
      <w:pPr>
        <w:jc w:val="both"/>
      </w:pPr>
      <w:r>
        <w:t>Next review due</w:t>
      </w:r>
      <w:r>
        <w:tab/>
      </w:r>
      <w:r>
        <w:tab/>
      </w:r>
      <w:r>
        <w:tab/>
        <w:t>-</w:t>
      </w:r>
      <w:r>
        <w:tab/>
      </w:r>
      <w:r w:rsidR="004071CA">
        <w:t>September</w:t>
      </w:r>
      <w:r>
        <w:t xml:space="preserve"> 2024</w:t>
      </w:r>
    </w:p>
    <w:p w14:paraId="31EEADC9" w14:textId="77777777" w:rsidR="00FC3443" w:rsidRPr="00A178A3" w:rsidRDefault="00FC3443" w:rsidP="00AE7669">
      <w:pPr>
        <w:tabs>
          <w:tab w:val="left" w:pos="7320"/>
        </w:tabs>
        <w:jc w:val="both"/>
      </w:pPr>
    </w:p>
    <w:sectPr w:rsidR="00FC3443" w:rsidRPr="00A178A3" w:rsidSect="00143F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6B66" w14:textId="77777777" w:rsidR="00310EAF" w:rsidRDefault="00310EAF" w:rsidP="004B135C">
      <w:pPr>
        <w:spacing w:after="0" w:line="240" w:lineRule="auto"/>
      </w:pPr>
      <w:r>
        <w:separator/>
      </w:r>
    </w:p>
  </w:endnote>
  <w:endnote w:type="continuationSeparator" w:id="0">
    <w:p w14:paraId="621A81D2" w14:textId="77777777" w:rsidR="00310EAF" w:rsidRDefault="00310EAF"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EB10" w14:textId="77777777" w:rsidR="007662F6" w:rsidRDefault="00766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396240D" w14:textId="77777777" w:rsidR="00FC05C0" w:rsidRDefault="00FC05C0" w:rsidP="000A40E5">
            <w:pPr>
              <w:pStyle w:val="Footer"/>
              <w:ind w:left="4540" w:firstLine="3178"/>
              <w:jc w:val="center"/>
            </w:pPr>
            <w:r w:rsidRPr="007662F6">
              <w:rPr>
                <w:rFonts w:ascii="Arial" w:hAnsi="Arial" w:cs="Arial"/>
                <w:sz w:val="20"/>
                <w:szCs w:val="20"/>
              </w:rPr>
              <w:t xml:space="preserve">Page </w:t>
            </w:r>
            <w:r w:rsidRPr="007662F6">
              <w:rPr>
                <w:rFonts w:ascii="Arial" w:hAnsi="Arial" w:cs="Arial"/>
                <w:b/>
                <w:bCs/>
                <w:sz w:val="20"/>
                <w:szCs w:val="20"/>
              </w:rPr>
              <w:fldChar w:fldCharType="begin"/>
            </w:r>
            <w:r w:rsidRPr="007662F6">
              <w:rPr>
                <w:rFonts w:ascii="Arial" w:hAnsi="Arial" w:cs="Arial"/>
                <w:b/>
                <w:bCs/>
                <w:sz w:val="20"/>
                <w:szCs w:val="20"/>
              </w:rPr>
              <w:instrText xml:space="preserve"> PAGE </w:instrText>
            </w:r>
            <w:r w:rsidRPr="007662F6">
              <w:rPr>
                <w:rFonts w:ascii="Arial" w:hAnsi="Arial" w:cs="Arial"/>
                <w:b/>
                <w:bCs/>
                <w:sz w:val="20"/>
                <w:szCs w:val="20"/>
              </w:rPr>
              <w:fldChar w:fldCharType="separate"/>
            </w:r>
            <w:r w:rsidR="00483B3E" w:rsidRPr="007662F6">
              <w:rPr>
                <w:rFonts w:ascii="Arial" w:hAnsi="Arial" w:cs="Arial"/>
                <w:b/>
                <w:bCs/>
                <w:noProof/>
                <w:sz w:val="20"/>
                <w:szCs w:val="20"/>
              </w:rPr>
              <w:t>1</w:t>
            </w:r>
            <w:r w:rsidRPr="007662F6">
              <w:rPr>
                <w:rFonts w:ascii="Arial" w:hAnsi="Arial" w:cs="Arial"/>
                <w:b/>
                <w:bCs/>
                <w:sz w:val="20"/>
                <w:szCs w:val="20"/>
              </w:rPr>
              <w:fldChar w:fldCharType="end"/>
            </w:r>
            <w:r w:rsidRPr="007662F6">
              <w:rPr>
                <w:rFonts w:ascii="Arial" w:hAnsi="Arial" w:cs="Arial"/>
                <w:sz w:val="20"/>
                <w:szCs w:val="20"/>
              </w:rPr>
              <w:t xml:space="preserve"> of </w:t>
            </w:r>
            <w:r w:rsidRPr="007662F6">
              <w:rPr>
                <w:rFonts w:ascii="Arial" w:hAnsi="Arial" w:cs="Arial"/>
                <w:b/>
                <w:bCs/>
                <w:sz w:val="20"/>
                <w:szCs w:val="20"/>
              </w:rPr>
              <w:fldChar w:fldCharType="begin"/>
            </w:r>
            <w:r w:rsidRPr="007662F6">
              <w:rPr>
                <w:rFonts w:ascii="Arial" w:hAnsi="Arial" w:cs="Arial"/>
                <w:b/>
                <w:bCs/>
                <w:sz w:val="20"/>
                <w:szCs w:val="20"/>
              </w:rPr>
              <w:instrText xml:space="preserve"> NUMPAGES  </w:instrText>
            </w:r>
            <w:r w:rsidRPr="007662F6">
              <w:rPr>
                <w:rFonts w:ascii="Arial" w:hAnsi="Arial" w:cs="Arial"/>
                <w:b/>
                <w:bCs/>
                <w:sz w:val="20"/>
                <w:szCs w:val="20"/>
              </w:rPr>
              <w:fldChar w:fldCharType="separate"/>
            </w:r>
            <w:r w:rsidR="00483B3E" w:rsidRPr="007662F6">
              <w:rPr>
                <w:rFonts w:ascii="Arial" w:hAnsi="Arial" w:cs="Arial"/>
                <w:b/>
                <w:bCs/>
                <w:noProof/>
                <w:sz w:val="20"/>
                <w:szCs w:val="20"/>
              </w:rPr>
              <w:t>9</w:t>
            </w:r>
            <w:r w:rsidRPr="007662F6">
              <w:rPr>
                <w:rFonts w:ascii="Arial" w:hAnsi="Arial" w:cs="Arial"/>
                <w:b/>
                <w:bCs/>
                <w:sz w:val="20"/>
                <w:szCs w:val="20"/>
              </w:rPr>
              <w:fldChar w:fldCharType="end"/>
            </w:r>
          </w:p>
        </w:sdtContent>
      </w:sdt>
    </w:sdtContent>
  </w:sdt>
  <w:p w14:paraId="41F1F7DD" w14:textId="77777777" w:rsidR="008B0E10" w:rsidRDefault="008B0E10" w:rsidP="008B0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7479" w14:textId="77777777" w:rsidR="007662F6" w:rsidRDefault="007662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50E5" w14:textId="7E03EAA4" w:rsidR="000A40E5" w:rsidRDefault="000A40E5" w:rsidP="000A40E5">
    <w:pPr>
      <w:pStyle w:val="Footer"/>
      <w:ind w:left="8653" w:firstLine="4059"/>
      <w:jc w:val="center"/>
    </w:pPr>
  </w:p>
  <w:p w14:paraId="497F0CA6" w14:textId="77777777" w:rsidR="000A40E5" w:rsidRDefault="000A40E5"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22B2" w14:textId="77777777" w:rsidR="00310EAF" w:rsidRDefault="00310EAF" w:rsidP="004B135C">
      <w:pPr>
        <w:spacing w:after="0" w:line="240" w:lineRule="auto"/>
      </w:pPr>
      <w:r>
        <w:separator/>
      </w:r>
    </w:p>
  </w:footnote>
  <w:footnote w:type="continuationSeparator" w:id="0">
    <w:p w14:paraId="2BB8FCEA" w14:textId="77777777" w:rsidR="00310EAF" w:rsidRDefault="00310EAF"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05A2" w14:textId="77777777" w:rsidR="007662F6" w:rsidRDefault="0076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22A7717F" w14:textId="6D3EAE96" w:rsidR="00FC05C0" w:rsidRPr="007662F6" w:rsidRDefault="00BC2A83" w:rsidP="00FC05C0">
        <w:pPr>
          <w:pStyle w:val="Header"/>
          <w:jc w:val="right"/>
          <w:rPr>
            <w:rFonts w:ascii="Arial" w:hAnsi="Arial" w:cs="Arial"/>
          </w:rPr>
        </w:pPr>
        <w:r w:rsidRPr="007662F6">
          <w:rPr>
            <w:rFonts w:ascii="Arial" w:hAnsi="Arial" w:cs="Arial"/>
          </w:rPr>
          <w:t>Water Management Communication Procedure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6E3C" w14:textId="77777777" w:rsidR="007662F6" w:rsidRDefault="00766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AA9"/>
    <w:multiLevelType w:val="hybridMultilevel"/>
    <w:tmpl w:val="0C906C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27FAB"/>
    <w:multiLevelType w:val="hybridMultilevel"/>
    <w:tmpl w:val="2F08B8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5A77D4"/>
    <w:multiLevelType w:val="hybridMultilevel"/>
    <w:tmpl w:val="95E87B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5" w15:restartNumberingAfterBreak="0">
    <w:nsid w:val="20B03CA8"/>
    <w:multiLevelType w:val="hybridMultilevel"/>
    <w:tmpl w:val="8ED62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4949"/>
    <w:multiLevelType w:val="hybridMultilevel"/>
    <w:tmpl w:val="5D82C6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096CD2"/>
    <w:multiLevelType w:val="hybridMultilevel"/>
    <w:tmpl w:val="FBBA9922"/>
    <w:lvl w:ilvl="0" w:tplc="0809000B">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4B4DA4"/>
    <w:multiLevelType w:val="hybridMultilevel"/>
    <w:tmpl w:val="B6148B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605453"/>
    <w:multiLevelType w:val="hybridMultilevel"/>
    <w:tmpl w:val="6CA69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85093"/>
    <w:multiLevelType w:val="hybridMultilevel"/>
    <w:tmpl w:val="B80C30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5A4C74"/>
    <w:multiLevelType w:val="hybridMultilevel"/>
    <w:tmpl w:val="63AAC7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AA7DCF"/>
    <w:multiLevelType w:val="hybridMultilevel"/>
    <w:tmpl w:val="9580D36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D30554"/>
    <w:multiLevelType w:val="hybridMultilevel"/>
    <w:tmpl w:val="8B04B6C2"/>
    <w:lvl w:ilvl="0" w:tplc="3D3EDC86">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478996">
    <w:abstractNumId w:val="3"/>
  </w:num>
  <w:num w:numId="2" w16cid:durableId="1027364108">
    <w:abstractNumId w:val="4"/>
  </w:num>
  <w:num w:numId="3" w16cid:durableId="1441608418">
    <w:abstractNumId w:val="11"/>
  </w:num>
  <w:num w:numId="4" w16cid:durableId="150565336">
    <w:abstractNumId w:val="1"/>
  </w:num>
  <w:num w:numId="5" w16cid:durableId="1625382279">
    <w:abstractNumId w:val="7"/>
  </w:num>
  <w:num w:numId="6" w16cid:durableId="382868932">
    <w:abstractNumId w:val="13"/>
  </w:num>
  <w:num w:numId="7" w16cid:durableId="519586510">
    <w:abstractNumId w:val="10"/>
  </w:num>
  <w:num w:numId="8" w16cid:durableId="626356485">
    <w:abstractNumId w:val="0"/>
  </w:num>
  <w:num w:numId="9" w16cid:durableId="443817293">
    <w:abstractNumId w:val="6"/>
  </w:num>
  <w:num w:numId="10" w16cid:durableId="431247371">
    <w:abstractNumId w:val="8"/>
  </w:num>
  <w:num w:numId="11" w16cid:durableId="1586836545">
    <w:abstractNumId w:val="9"/>
  </w:num>
  <w:num w:numId="12" w16cid:durableId="1283342280">
    <w:abstractNumId w:val="12"/>
  </w:num>
  <w:num w:numId="13" w16cid:durableId="642198856">
    <w:abstractNumId w:val="5"/>
  </w:num>
  <w:num w:numId="14" w16cid:durableId="124206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3407C"/>
    <w:rsid w:val="00046942"/>
    <w:rsid w:val="00072269"/>
    <w:rsid w:val="00072657"/>
    <w:rsid w:val="0009527F"/>
    <w:rsid w:val="000A40E5"/>
    <w:rsid w:val="000A7DC5"/>
    <w:rsid w:val="000D3A38"/>
    <w:rsid w:val="00143F21"/>
    <w:rsid w:val="00163FF1"/>
    <w:rsid w:val="00164F04"/>
    <w:rsid w:val="001B7C89"/>
    <w:rsid w:val="001C39EE"/>
    <w:rsid w:val="001F335B"/>
    <w:rsid w:val="002A6BE3"/>
    <w:rsid w:val="002C5DDD"/>
    <w:rsid w:val="002D1188"/>
    <w:rsid w:val="002F0FCD"/>
    <w:rsid w:val="00310EAF"/>
    <w:rsid w:val="0039161F"/>
    <w:rsid w:val="003D7A23"/>
    <w:rsid w:val="003E7EF7"/>
    <w:rsid w:val="004069C4"/>
    <w:rsid w:val="004071CA"/>
    <w:rsid w:val="00417DF8"/>
    <w:rsid w:val="00472A9A"/>
    <w:rsid w:val="00480A9F"/>
    <w:rsid w:val="00483B3E"/>
    <w:rsid w:val="004B135C"/>
    <w:rsid w:val="004C0B3F"/>
    <w:rsid w:val="004E1AEF"/>
    <w:rsid w:val="004E3CEB"/>
    <w:rsid w:val="004F3F23"/>
    <w:rsid w:val="00537985"/>
    <w:rsid w:val="005D7956"/>
    <w:rsid w:val="005E6F6E"/>
    <w:rsid w:val="00612008"/>
    <w:rsid w:val="00615C0B"/>
    <w:rsid w:val="006315A2"/>
    <w:rsid w:val="006348A1"/>
    <w:rsid w:val="00675B19"/>
    <w:rsid w:val="007062ED"/>
    <w:rsid w:val="00722B09"/>
    <w:rsid w:val="00724731"/>
    <w:rsid w:val="007545A7"/>
    <w:rsid w:val="007662F6"/>
    <w:rsid w:val="00782EBF"/>
    <w:rsid w:val="00784A52"/>
    <w:rsid w:val="00784BDD"/>
    <w:rsid w:val="007963AC"/>
    <w:rsid w:val="007A42C7"/>
    <w:rsid w:val="007B14A9"/>
    <w:rsid w:val="007B4C4B"/>
    <w:rsid w:val="007D00DA"/>
    <w:rsid w:val="007D77D3"/>
    <w:rsid w:val="007F510A"/>
    <w:rsid w:val="0082279B"/>
    <w:rsid w:val="00835EB0"/>
    <w:rsid w:val="00842357"/>
    <w:rsid w:val="00850BDE"/>
    <w:rsid w:val="008B0E10"/>
    <w:rsid w:val="008D53C3"/>
    <w:rsid w:val="008E03F4"/>
    <w:rsid w:val="008E2B39"/>
    <w:rsid w:val="008F48AF"/>
    <w:rsid w:val="00906BE9"/>
    <w:rsid w:val="0093421B"/>
    <w:rsid w:val="009621AD"/>
    <w:rsid w:val="009D60BD"/>
    <w:rsid w:val="009E637F"/>
    <w:rsid w:val="009F1627"/>
    <w:rsid w:val="009F6A43"/>
    <w:rsid w:val="00A13D3F"/>
    <w:rsid w:val="00A178A3"/>
    <w:rsid w:val="00A36E66"/>
    <w:rsid w:val="00A80297"/>
    <w:rsid w:val="00AA150F"/>
    <w:rsid w:val="00AC4128"/>
    <w:rsid w:val="00AE7669"/>
    <w:rsid w:val="00B81723"/>
    <w:rsid w:val="00BC2A83"/>
    <w:rsid w:val="00C12192"/>
    <w:rsid w:val="00C121AA"/>
    <w:rsid w:val="00C57347"/>
    <w:rsid w:val="00C65DCE"/>
    <w:rsid w:val="00C9440A"/>
    <w:rsid w:val="00CB11CD"/>
    <w:rsid w:val="00CD709B"/>
    <w:rsid w:val="00CF2C99"/>
    <w:rsid w:val="00D15A1C"/>
    <w:rsid w:val="00D256B2"/>
    <w:rsid w:val="00D45E90"/>
    <w:rsid w:val="00D96EE4"/>
    <w:rsid w:val="00DD78C4"/>
    <w:rsid w:val="00E25625"/>
    <w:rsid w:val="00E328AA"/>
    <w:rsid w:val="00E55A52"/>
    <w:rsid w:val="00E64740"/>
    <w:rsid w:val="00E87635"/>
    <w:rsid w:val="00E95BDC"/>
    <w:rsid w:val="00ED2F0C"/>
    <w:rsid w:val="00EE3DA6"/>
    <w:rsid w:val="00EF5DD7"/>
    <w:rsid w:val="00F02BE1"/>
    <w:rsid w:val="00F110FE"/>
    <w:rsid w:val="00F70CA8"/>
    <w:rsid w:val="00FC05C0"/>
    <w:rsid w:val="00FC3443"/>
    <w:rsid w:val="00FE3FC7"/>
    <w:rsid w:val="00FF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3806"/>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43"/>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77D3"/>
    <w:rPr>
      <w:color w:val="0563C1" w:themeColor="hyperlink"/>
      <w:u w:val="single"/>
    </w:rPr>
  </w:style>
  <w:style w:type="character" w:styleId="CommentReference">
    <w:name w:val="annotation reference"/>
    <w:basedOn w:val="DefaultParagraphFont"/>
    <w:uiPriority w:val="99"/>
    <w:semiHidden/>
    <w:unhideWhenUsed/>
    <w:rsid w:val="007D77D3"/>
    <w:rPr>
      <w:sz w:val="16"/>
      <w:szCs w:val="16"/>
    </w:rPr>
  </w:style>
  <w:style w:type="paragraph" w:styleId="CommentText">
    <w:name w:val="annotation text"/>
    <w:basedOn w:val="Normal"/>
    <w:link w:val="CommentTextChar"/>
    <w:uiPriority w:val="99"/>
    <w:semiHidden/>
    <w:unhideWhenUsed/>
    <w:rsid w:val="007D77D3"/>
    <w:pPr>
      <w:spacing w:line="240" w:lineRule="auto"/>
    </w:pPr>
    <w:rPr>
      <w:sz w:val="20"/>
      <w:szCs w:val="20"/>
    </w:rPr>
  </w:style>
  <w:style w:type="character" w:customStyle="1" w:styleId="CommentTextChar">
    <w:name w:val="Comment Text Char"/>
    <w:basedOn w:val="DefaultParagraphFont"/>
    <w:link w:val="CommentText"/>
    <w:uiPriority w:val="99"/>
    <w:semiHidden/>
    <w:rsid w:val="007D77D3"/>
    <w:rPr>
      <w:sz w:val="20"/>
      <w:szCs w:val="20"/>
    </w:rPr>
  </w:style>
  <w:style w:type="paragraph" w:styleId="CommentSubject">
    <w:name w:val="annotation subject"/>
    <w:basedOn w:val="CommentText"/>
    <w:next w:val="CommentText"/>
    <w:link w:val="CommentSubjectChar"/>
    <w:uiPriority w:val="99"/>
    <w:semiHidden/>
    <w:unhideWhenUsed/>
    <w:rsid w:val="007D77D3"/>
    <w:rPr>
      <w:b/>
      <w:bCs/>
    </w:rPr>
  </w:style>
  <w:style w:type="character" w:customStyle="1" w:styleId="CommentSubjectChar">
    <w:name w:val="Comment Subject Char"/>
    <w:basedOn w:val="CommentTextChar"/>
    <w:link w:val="CommentSubject"/>
    <w:uiPriority w:val="99"/>
    <w:semiHidden/>
    <w:rsid w:val="007D77D3"/>
    <w:rPr>
      <w:b/>
      <w:bCs/>
      <w:sz w:val="20"/>
      <w:szCs w:val="20"/>
    </w:rPr>
  </w:style>
  <w:style w:type="paragraph" w:styleId="BalloonText">
    <w:name w:val="Balloon Text"/>
    <w:basedOn w:val="Normal"/>
    <w:link w:val="BalloonTextChar"/>
    <w:uiPriority w:val="99"/>
    <w:semiHidden/>
    <w:unhideWhenUsed/>
    <w:rsid w:val="007D7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D3"/>
    <w:rPr>
      <w:rFonts w:ascii="Segoe UI" w:hAnsi="Segoe UI" w:cs="Segoe UI"/>
      <w:sz w:val="18"/>
      <w:szCs w:val="18"/>
    </w:rPr>
  </w:style>
  <w:style w:type="table" w:styleId="TableGrid">
    <w:name w:val="Table Grid"/>
    <w:basedOn w:val="TableNormal"/>
    <w:uiPriority w:val="39"/>
    <w:rsid w:val="0003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190">
      <w:bodyDiv w:val="1"/>
      <w:marLeft w:val="0"/>
      <w:marRight w:val="0"/>
      <w:marTop w:val="0"/>
      <w:marBottom w:val="0"/>
      <w:divBdr>
        <w:top w:val="none" w:sz="0" w:space="0" w:color="auto"/>
        <w:left w:val="none" w:sz="0" w:space="0" w:color="auto"/>
        <w:bottom w:val="none" w:sz="0" w:space="0" w:color="auto"/>
        <w:right w:val="none" w:sz="0" w:space="0" w:color="auto"/>
      </w:divBdr>
    </w:div>
    <w:div w:id="7832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fsanyaolu@pcm.co.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lee.deacon@medway.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dam.spokes@medway.gov.uk" TargetMode="External"/><Relationship Id="rId25" Type="http://schemas.openxmlformats.org/officeDocument/2006/relationships/hyperlink" Target="mailto:laustin@envirocure.co.uk" TargetMode="External"/><Relationship Id="rId2" Type="http://schemas.openxmlformats.org/officeDocument/2006/relationships/numbering" Target="numbering.xml"/><Relationship Id="rId16" Type="http://schemas.openxmlformats.org/officeDocument/2006/relationships/hyperlink" Target="mailto:adam.spokes@medway.gov.uk" TargetMode="External"/><Relationship Id="rId20" Type="http://schemas.openxmlformats.org/officeDocument/2006/relationships/hyperlink" Target="mailto:lee.deacon@medway.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austin@envirocure.co.uk" TargetMode="External"/><Relationship Id="rId5" Type="http://schemas.openxmlformats.org/officeDocument/2006/relationships/webSettings" Target="webSettings.xml"/><Relationship Id="rId15" Type="http://schemas.openxmlformats.org/officeDocument/2006/relationships/hyperlink" Target="mailto:mark.breathwick@medway.gov.uk" TargetMode="External"/><Relationship Id="rId23" Type="http://schemas.openxmlformats.org/officeDocument/2006/relationships/hyperlink" Target="mailto:adrian.armour@medway.gov.uk"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fsanyaolu@pcm.co.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k.breathwick@medway.gov.uk" TargetMode="External"/><Relationship Id="rId22" Type="http://schemas.openxmlformats.org/officeDocument/2006/relationships/hyperlink" Target="mailto:adrian.armour@medway.gov.u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D0922"/>
    <w:rsid w:val="00555DAA"/>
    <w:rsid w:val="005666DB"/>
    <w:rsid w:val="00605B72"/>
    <w:rsid w:val="008C692B"/>
    <w:rsid w:val="00AD3732"/>
    <w:rsid w:val="00CD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1072-386C-4DE9-8B7B-F5E9B6C1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Water Management Communication Procedure</dc:subject>
  <dc:creator>sims, aisling</dc:creator>
  <cp:keywords>Housing policy</cp:keywords>
  <dc:description/>
  <cp:lastModifiedBy>maskell, skye</cp:lastModifiedBy>
  <cp:revision>2</cp:revision>
  <cp:lastPrinted>2020-06-22T14:09:00Z</cp:lastPrinted>
  <dcterms:created xsi:type="dcterms:W3CDTF">2022-10-21T07:34:00Z</dcterms:created>
  <dcterms:modified xsi:type="dcterms:W3CDTF">2022-10-21T07:34:00Z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